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713AC" w14:textId="77777777" w:rsidR="00552645" w:rsidRPr="00552645" w:rsidRDefault="00552645" w:rsidP="00B065EF">
      <w:pPr>
        <w:adjustRightInd w:val="0"/>
        <w:snapToGrid w:val="0"/>
        <w:spacing w:line="600" w:lineRule="atLeast"/>
        <w:jc w:val="center"/>
        <w:rPr>
          <w:rFonts w:ascii="方正小标宋简体" w:eastAsia="方正小标宋简体" w:hAnsi="宋体"/>
          <w:sz w:val="36"/>
          <w:szCs w:val="36"/>
          <w:lang w:bidi="zh-CN"/>
        </w:rPr>
      </w:pPr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第二十三届江苏省青少年机器人竞赛</w:t>
      </w:r>
    </w:p>
    <w:p w14:paraId="437A6B13" w14:textId="15BF4801" w:rsidR="00552645" w:rsidRPr="00552645" w:rsidRDefault="00552645" w:rsidP="00B065EF">
      <w:pPr>
        <w:adjustRightInd w:val="0"/>
        <w:snapToGrid w:val="0"/>
        <w:spacing w:line="600" w:lineRule="atLeast"/>
        <w:jc w:val="center"/>
        <w:rPr>
          <w:rFonts w:ascii="方正小标宋简体" w:eastAsia="方正小标宋简体" w:hAnsi="宋体"/>
          <w:sz w:val="36"/>
          <w:szCs w:val="36"/>
          <w:lang w:bidi="zh-CN"/>
        </w:rPr>
      </w:pPr>
      <w:proofErr w:type="spellStart"/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RoboGeni</w:t>
      </w:r>
      <w:r w:rsidRPr="00552645">
        <w:rPr>
          <w:rFonts w:ascii="方正小标宋简体" w:eastAsia="方正小标宋简体" w:hAnsi="宋体" w:hint="eastAsia"/>
          <w:sz w:val="36"/>
          <w:szCs w:val="36"/>
        </w:rPr>
        <w:t>u</w:t>
      </w:r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s</w:t>
      </w:r>
      <w:proofErr w:type="spellEnd"/>
      <w:r w:rsidR="003313CF">
        <w:rPr>
          <w:rFonts w:ascii="方正小标宋简体" w:eastAsia="方正小标宋简体" w:hAnsi="宋体" w:hint="eastAsia"/>
          <w:sz w:val="36"/>
          <w:szCs w:val="36"/>
          <w:lang w:bidi="zh-CN"/>
        </w:rPr>
        <w:t>机器人</w:t>
      </w:r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项目规则</w:t>
      </w:r>
      <w:r w:rsidR="003313CF">
        <w:rPr>
          <w:rFonts w:ascii="方正小标宋简体" w:eastAsia="方正小标宋简体" w:hAnsi="宋体" w:hint="eastAsia"/>
          <w:sz w:val="36"/>
          <w:szCs w:val="36"/>
          <w:lang w:bidi="zh-CN"/>
        </w:rPr>
        <w:t>-</w:t>
      </w:r>
      <w:r w:rsidR="003313CF"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智造未来</w:t>
      </w:r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（</w:t>
      </w:r>
      <w:r w:rsidR="00E75D33">
        <w:rPr>
          <w:rFonts w:ascii="方正小标宋简体" w:eastAsia="方正小标宋简体" w:hAnsi="宋体" w:hint="eastAsia"/>
          <w:sz w:val="36"/>
          <w:szCs w:val="36"/>
        </w:rPr>
        <w:t>终</w:t>
      </w:r>
      <w:r w:rsidR="004F6A7F">
        <w:rPr>
          <w:rFonts w:ascii="方正小标宋简体" w:eastAsia="方正小标宋简体" w:hAnsi="宋体" w:hint="eastAsia"/>
          <w:sz w:val="36"/>
          <w:szCs w:val="36"/>
        </w:rPr>
        <w:t>定</w:t>
      </w:r>
      <w:r w:rsidRPr="00552645">
        <w:rPr>
          <w:rFonts w:ascii="方正小标宋简体" w:eastAsia="方正小标宋简体" w:hAnsi="宋体" w:hint="eastAsia"/>
          <w:sz w:val="36"/>
          <w:szCs w:val="36"/>
        </w:rPr>
        <w:t>版</w:t>
      </w:r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）</w:t>
      </w:r>
    </w:p>
    <w:p w14:paraId="4A6A9D94" w14:textId="77777777" w:rsidR="00552645" w:rsidRDefault="00552645" w:rsidP="00B065EF">
      <w:pPr>
        <w:adjustRightInd w:val="0"/>
        <w:snapToGrid w:val="0"/>
        <w:spacing w:line="600" w:lineRule="atLeast"/>
        <w:jc w:val="center"/>
        <w:rPr>
          <w:rFonts w:ascii="方正小标宋简体" w:eastAsia="方正小标宋简体" w:hAnsi="宋体"/>
          <w:sz w:val="30"/>
          <w:szCs w:val="30"/>
          <w:lang w:bidi="lt-LT"/>
        </w:rPr>
      </w:pPr>
      <w:r w:rsidRPr="00552645">
        <w:rPr>
          <w:rFonts w:ascii="方正小标宋简体" w:eastAsia="方正小标宋简体" w:hAnsi="宋体" w:hint="eastAsia"/>
          <w:sz w:val="30"/>
          <w:szCs w:val="30"/>
          <w:lang w:bidi="lt-LT"/>
        </w:rPr>
        <w:t>（高中组）</w:t>
      </w:r>
    </w:p>
    <w:p w14:paraId="4DC432A2" w14:textId="77777777" w:rsidR="00552645" w:rsidRPr="00552645" w:rsidRDefault="00552645" w:rsidP="00B065EF">
      <w:pPr>
        <w:adjustRightInd w:val="0"/>
        <w:snapToGrid w:val="0"/>
        <w:spacing w:line="600" w:lineRule="atLeast"/>
        <w:rPr>
          <w:rFonts w:ascii="方正小标宋简体" w:eastAsia="方正小标宋简体" w:hAnsi="宋体"/>
          <w:sz w:val="30"/>
          <w:szCs w:val="30"/>
          <w:lang w:bidi="lt-LT"/>
        </w:rPr>
      </w:pPr>
    </w:p>
    <w:p w14:paraId="772C2342" w14:textId="1E9921C1" w:rsidR="00552645" w:rsidRPr="003F2632" w:rsidRDefault="001F1C47" w:rsidP="00B065EF">
      <w:pPr>
        <w:adjustRightInd w:val="0"/>
        <w:snapToGrid w:val="0"/>
        <w:spacing w:line="400" w:lineRule="atLeast"/>
        <w:rPr>
          <w:rFonts w:ascii="黑体" w:eastAsia="黑体" w:hAnsi="黑体"/>
          <w:bCs/>
          <w:sz w:val="28"/>
          <w:szCs w:val="28"/>
          <w:lang w:bidi="lt-LT"/>
        </w:rPr>
      </w:pPr>
      <w:bookmarkStart w:id="0" w:name="_Toc9730"/>
      <w:bookmarkStart w:id="1" w:name="_Toc7626"/>
      <w:r w:rsidRPr="003F2632">
        <w:rPr>
          <w:rFonts w:ascii="黑体" w:eastAsia="黑体" w:hAnsi="黑体"/>
          <w:bCs/>
          <w:sz w:val="28"/>
          <w:szCs w:val="28"/>
          <w:lang w:bidi="lt-LT"/>
        </w:rPr>
        <w:t>1、</w:t>
      </w:r>
      <w:r w:rsidR="00B065EF" w:rsidRPr="003F2632">
        <w:rPr>
          <w:rFonts w:ascii="黑体" w:eastAsia="黑体" w:hAnsi="黑体" w:hint="eastAsia"/>
          <w:bCs/>
          <w:sz w:val="28"/>
          <w:szCs w:val="28"/>
          <w:lang w:bidi="lt-LT"/>
        </w:rPr>
        <w:t>竞</w:t>
      </w:r>
      <w:r w:rsidR="00552645" w:rsidRPr="003F2632">
        <w:rPr>
          <w:rFonts w:ascii="黑体" w:eastAsia="黑体" w:hAnsi="黑体" w:hint="eastAsia"/>
          <w:bCs/>
          <w:sz w:val="28"/>
          <w:szCs w:val="28"/>
          <w:lang w:bidi="lt-LT"/>
        </w:rPr>
        <w:t>赛主题</w:t>
      </w:r>
      <w:bookmarkEnd w:id="0"/>
    </w:p>
    <w:p w14:paraId="73519BC7" w14:textId="77777777" w:rsidR="00552645" w:rsidRPr="00A009BD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智造未来。</w:t>
      </w:r>
    </w:p>
    <w:p w14:paraId="276BDCF3" w14:textId="77777777" w:rsidR="00552645" w:rsidRP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</w:p>
    <w:p w14:paraId="1CD2046D" w14:textId="622C2AA3" w:rsidR="00552645" w:rsidRPr="003F2632" w:rsidRDefault="001F1C47" w:rsidP="00B065EF">
      <w:pPr>
        <w:adjustRightInd w:val="0"/>
        <w:snapToGrid w:val="0"/>
        <w:spacing w:line="400" w:lineRule="atLeast"/>
        <w:rPr>
          <w:rFonts w:ascii="黑体" w:eastAsia="黑体" w:hAnsi="黑体"/>
          <w:bCs/>
          <w:sz w:val="28"/>
          <w:szCs w:val="28"/>
          <w:lang w:bidi="lt-LT"/>
        </w:rPr>
      </w:pPr>
      <w:r w:rsidRPr="003F2632">
        <w:rPr>
          <w:rFonts w:ascii="黑体" w:eastAsia="黑体" w:hAnsi="黑体"/>
          <w:bCs/>
          <w:sz w:val="28"/>
          <w:szCs w:val="28"/>
          <w:lang w:bidi="lt-LT"/>
        </w:rPr>
        <w:t>2、</w:t>
      </w:r>
      <w:r w:rsidR="00552645" w:rsidRPr="003F2632">
        <w:rPr>
          <w:rFonts w:ascii="黑体" w:eastAsia="黑体" w:hAnsi="黑体" w:hint="eastAsia"/>
          <w:bCs/>
          <w:sz w:val="28"/>
          <w:szCs w:val="28"/>
          <w:lang w:bidi="lt-LT"/>
        </w:rPr>
        <w:t>参赛范围</w:t>
      </w:r>
      <w:bookmarkEnd w:id="1"/>
    </w:p>
    <w:p w14:paraId="40008910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2.1</w:t>
      </w:r>
      <w:r w:rsidRPr="00552645">
        <w:rPr>
          <w:rFonts w:ascii="宋体" w:eastAsia="宋体" w:hAnsi="宋体" w:hint="eastAsia"/>
          <w:szCs w:val="21"/>
        </w:rPr>
        <w:t>参赛组别：高中组（含中专、职高）。</w:t>
      </w:r>
    </w:p>
    <w:p w14:paraId="6F96FEE1" w14:textId="0372D229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2.2</w:t>
      </w:r>
      <w:r w:rsidRPr="00552645">
        <w:rPr>
          <w:rFonts w:ascii="宋体" w:eastAsia="宋体" w:hAnsi="宋体" w:hint="eastAsia"/>
          <w:szCs w:val="21"/>
        </w:rPr>
        <w:t>参赛人数：2人/队伍。</w:t>
      </w:r>
    </w:p>
    <w:p w14:paraId="0EBCF64D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2.3</w:t>
      </w:r>
      <w:r w:rsidRPr="00552645">
        <w:rPr>
          <w:rFonts w:ascii="宋体" w:eastAsia="宋体" w:hAnsi="宋体" w:hint="eastAsia"/>
          <w:szCs w:val="21"/>
        </w:rPr>
        <w:t>指导教师：1-2人。</w:t>
      </w:r>
    </w:p>
    <w:p w14:paraId="0241A57E" w14:textId="77777777" w:rsid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2.4</w:t>
      </w:r>
      <w:r w:rsidRPr="00552645">
        <w:rPr>
          <w:rFonts w:ascii="宋体" w:eastAsia="宋体" w:hAnsi="宋体" w:hint="eastAsia"/>
          <w:szCs w:val="21"/>
        </w:rPr>
        <w:t>每人限参加1个赛项、1支队伍。</w:t>
      </w:r>
    </w:p>
    <w:p w14:paraId="32F9BEB0" w14:textId="77777777" w:rsidR="00552645" w:rsidRP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</w:p>
    <w:p w14:paraId="2B768B1F" w14:textId="61F63CCE" w:rsidR="00552645" w:rsidRPr="003F2632" w:rsidRDefault="001F1C47" w:rsidP="00B065EF">
      <w:pPr>
        <w:adjustRightInd w:val="0"/>
        <w:snapToGrid w:val="0"/>
        <w:spacing w:line="400" w:lineRule="atLeast"/>
        <w:rPr>
          <w:rFonts w:ascii="黑体" w:eastAsia="黑体" w:hAnsi="黑体"/>
          <w:bCs/>
          <w:sz w:val="28"/>
          <w:szCs w:val="28"/>
          <w:lang w:bidi="lt-LT"/>
        </w:rPr>
      </w:pPr>
      <w:bookmarkStart w:id="2" w:name="_Toc22380"/>
      <w:r w:rsidRPr="003F2632">
        <w:rPr>
          <w:rFonts w:ascii="黑体" w:eastAsia="黑体" w:hAnsi="黑体"/>
          <w:bCs/>
          <w:sz w:val="28"/>
          <w:szCs w:val="28"/>
          <w:lang w:bidi="lt-LT"/>
        </w:rPr>
        <w:t>3</w:t>
      </w:r>
      <w:r w:rsidRPr="003F2632">
        <w:rPr>
          <w:rFonts w:ascii="黑体" w:eastAsia="黑体" w:hAnsi="黑体" w:hint="eastAsia"/>
          <w:bCs/>
          <w:sz w:val="28"/>
          <w:szCs w:val="28"/>
          <w:lang w:bidi="lt-LT"/>
        </w:rPr>
        <w:t>、</w:t>
      </w:r>
      <w:r w:rsidR="00552645" w:rsidRPr="003F2632">
        <w:rPr>
          <w:rFonts w:ascii="黑体" w:eastAsia="黑体" w:hAnsi="黑体" w:hint="eastAsia"/>
          <w:bCs/>
          <w:sz w:val="28"/>
          <w:szCs w:val="28"/>
          <w:lang w:bidi="lt-LT"/>
        </w:rPr>
        <w:t>竞赛环境</w:t>
      </w:r>
      <w:bookmarkEnd w:id="2"/>
    </w:p>
    <w:p w14:paraId="7DC3EE84" w14:textId="3EF11027" w:rsidR="00552645" w:rsidRPr="00552645" w:rsidRDefault="0064652B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D20CAC">
        <w:rPr>
          <w:rFonts w:ascii="宋体" w:eastAsia="宋体" w:hAnsi="宋体" w:hint="eastAsia"/>
          <w:b/>
          <w:bCs/>
          <w:szCs w:val="21"/>
        </w:rPr>
        <w:t>3.1</w:t>
      </w:r>
      <w:r w:rsidRPr="00D20CAC">
        <w:rPr>
          <w:rFonts w:ascii="宋体" w:eastAsia="宋体" w:hAnsi="宋体"/>
          <w:b/>
          <w:bCs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编程系统：能够完成竞赛的编程软件。</w:t>
      </w:r>
    </w:p>
    <w:p w14:paraId="60A22F05" w14:textId="2BFD3E18" w:rsidR="00552645" w:rsidRPr="00552645" w:rsidRDefault="0064652B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D20CAC">
        <w:rPr>
          <w:rFonts w:ascii="宋体" w:eastAsia="宋体" w:hAnsi="宋体" w:hint="eastAsia"/>
          <w:b/>
          <w:bCs/>
          <w:szCs w:val="21"/>
        </w:rPr>
        <w:t>3.2</w:t>
      </w:r>
      <w:r w:rsidRPr="00D20CAC">
        <w:rPr>
          <w:rFonts w:ascii="宋体" w:eastAsia="宋体" w:hAnsi="宋体"/>
          <w:b/>
          <w:bCs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编程设备：参赛选手自带竞赛用笔记本电脑或平板电脑，并保证比赛时电量充足（可自备移动充电设备）。</w:t>
      </w:r>
    </w:p>
    <w:p w14:paraId="48F2B067" w14:textId="27E7EC7C" w:rsidR="00552645" w:rsidRPr="00552645" w:rsidRDefault="0064652B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E501C4">
        <w:rPr>
          <w:rFonts w:ascii="宋体" w:eastAsia="宋体" w:hAnsi="宋体" w:hint="eastAsia"/>
          <w:b/>
          <w:bCs/>
          <w:szCs w:val="21"/>
          <w:highlight w:val="yellow"/>
        </w:rPr>
        <w:t>3.3</w:t>
      </w:r>
      <w:r w:rsidRPr="00E501C4">
        <w:rPr>
          <w:rFonts w:ascii="宋体" w:eastAsia="宋体" w:hAnsi="宋体"/>
          <w:szCs w:val="21"/>
          <w:highlight w:val="yellow"/>
        </w:rPr>
        <w:t xml:space="preserve"> </w:t>
      </w:r>
      <w:r w:rsidR="00552645" w:rsidRPr="00E501C4">
        <w:rPr>
          <w:rFonts w:ascii="宋体" w:eastAsia="宋体" w:hAnsi="宋体" w:hint="eastAsia"/>
          <w:szCs w:val="21"/>
          <w:highlight w:val="yellow"/>
        </w:rPr>
        <w:t>网络环境：</w:t>
      </w:r>
      <w:r w:rsidR="002658B2" w:rsidRPr="00E501C4">
        <w:rPr>
          <w:rFonts w:ascii="宋体" w:eastAsia="宋体" w:hAnsi="宋体" w:hint="eastAsia"/>
          <w:szCs w:val="21"/>
          <w:highlight w:val="yellow"/>
        </w:rPr>
        <w:t>场组委会会提供网络，选手也可以自带网络，因网络连接产生的任何问题由选手自行解决。</w:t>
      </w:r>
    </w:p>
    <w:p w14:paraId="2166343D" w14:textId="65D5493D" w:rsidR="00552645" w:rsidRPr="00552645" w:rsidRDefault="0064652B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D20CAC">
        <w:rPr>
          <w:rFonts w:ascii="宋体" w:eastAsia="宋体" w:hAnsi="宋体" w:hint="eastAsia"/>
          <w:b/>
          <w:bCs/>
          <w:szCs w:val="21"/>
        </w:rPr>
        <w:t>3.4</w:t>
      </w:r>
      <w:r w:rsidRPr="00D20CAC">
        <w:rPr>
          <w:rFonts w:ascii="宋体" w:eastAsia="宋体" w:hAnsi="宋体"/>
          <w:b/>
          <w:bCs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禁带设备：U盘、手机、对讲机、带通信或存储功能的手表（环）等。</w:t>
      </w:r>
    </w:p>
    <w:p w14:paraId="68EED350" w14:textId="02AAD5B9" w:rsidR="00552645" w:rsidRDefault="0064652B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D20CAC">
        <w:rPr>
          <w:rFonts w:ascii="宋体" w:eastAsia="宋体" w:hAnsi="宋体" w:hint="eastAsia"/>
          <w:b/>
          <w:bCs/>
          <w:szCs w:val="21"/>
        </w:rPr>
        <w:t>3.5</w:t>
      </w:r>
      <w:r w:rsidRPr="00D20CAC">
        <w:rPr>
          <w:rFonts w:ascii="宋体" w:eastAsia="宋体" w:hAnsi="宋体"/>
          <w:b/>
          <w:bCs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竞赛场地</w:t>
      </w:r>
    </w:p>
    <w:p w14:paraId="1CF974E4" w14:textId="7734C526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Cs/>
          <w:noProof/>
          <w:szCs w:val="21"/>
          <w:lang w:bidi="lt-LT"/>
        </w:rPr>
        <w:drawing>
          <wp:anchor distT="0" distB="0" distL="114300" distR="114300" simplePos="0" relativeHeight="251663360" behindDoc="0" locked="0" layoutInCell="1" allowOverlap="1" wp14:anchorId="2DBD8F2A" wp14:editId="7CB49DF3">
            <wp:simplePos x="0" y="0"/>
            <wp:positionH relativeFrom="column">
              <wp:posOffset>1231265</wp:posOffset>
            </wp:positionH>
            <wp:positionV relativeFrom="paragraph">
              <wp:posOffset>50165</wp:posOffset>
            </wp:positionV>
            <wp:extent cx="3465195" cy="2195830"/>
            <wp:effectExtent l="0" t="0" r="1905" b="0"/>
            <wp:wrapNone/>
            <wp:docPr id="1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5" t="13948" r="16220" b="9506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F99BF3" w14:textId="77777777" w:rsidR="00A009BD" w:rsidRDefault="00A009BD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516B0642" w14:textId="77777777" w:rsidR="00A009BD" w:rsidRDefault="00A009BD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3B9C71FD" w14:textId="77777777" w:rsidR="00A009BD" w:rsidRDefault="00A009BD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207DD68E" w14:textId="77777777" w:rsidR="00A009BD" w:rsidRDefault="00A009BD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6AC92B82" w14:textId="77777777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382BB329" w14:textId="77777777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2E6D6122" w14:textId="77777777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2B1D9DD7" w14:textId="77777777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4654EC4E" w14:textId="77777777" w:rsidR="00552645" w:rsidRPr="00552645" w:rsidRDefault="00552645" w:rsidP="00A009BD">
      <w:pPr>
        <w:adjustRightInd w:val="0"/>
        <w:snapToGrid w:val="0"/>
        <w:spacing w:line="400" w:lineRule="atLeast"/>
        <w:jc w:val="center"/>
        <w:rPr>
          <w:rFonts w:ascii="黑体" w:eastAsia="黑体" w:hAnsi="黑体"/>
          <w:bCs/>
          <w:sz w:val="18"/>
          <w:szCs w:val="18"/>
        </w:rPr>
      </w:pPr>
      <w:r w:rsidRPr="00552645">
        <w:rPr>
          <w:rFonts w:ascii="黑体" w:eastAsia="黑体" w:hAnsi="黑体" w:hint="eastAsia"/>
          <w:bCs/>
          <w:sz w:val="18"/>
          <w:szCs w:val="18"/>
        </w:rPr>
        <w:t>高中组示意图</w:t>
      </w:r>
    </w:p>
    <w:p w14:paraId="42FA3DDC" w14:textId="669624CA" w:rsidR="00552645" w:rsidRPr="00552645" w:rsidRDefault="0064652B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D20CAC">
        <w:rPr>
          <w:rFonts w:ascii="宋体" w:eastAsia="宋体" w:hAnsi="宋体" w:hint="eastAsia"/>
          <w:b/>
          <w:bCs/>
          <w:szCs w:val="21"/>
        </w:rPr>
        <w:t>3.5.1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场地尺寸为长245.5cm×宽150cm(±1%)，材质为PP</w:t>
      </w:r>
      <w:proofErr w:type="gramStart"/>
      <w:r w:rsidR="00552645" w:rsidRPr="00552645">
        <w:rPr>
          <w:rFonts w:ascii="宋体" w:eastAsia="宋体" w:hAnsi="宋体" w:hint="eastAsia"/>
          <w:szCs w:val="21"/>
        </w:rPr>
        <w:t>裱</w:t>
      </w:r>
      <w:proofErr w:type="gramEnd"/>
      <w:r w:rsidR="00552645" w:rsidRPr="00552645">
        <w:rPr>
          <w:rFonts w:ascii="宋体" w:eastAsia="宋体" w:hAnsi="宋体" w:hint="eastAsia"/>
          <w:szCs w:val="21"/>
        </w:rPr>
        <w:t>地板膜。</w:t>
      </w:r>
    </w:p>
    <w:p w14:paraId="1523EC61" w14:textId="059C96B4" w:rsidR="00552645" w:rsidRPr="00552645" w:rsidRDefault="0064652B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D20CAC">
        <w:rPr>
          <w:rFonts w:ascii="宋体" w:eastAsia="宋体" w:hAnsi="宋体" w:hint="eastAsia"/>
          <w:b/>
          <w:bCs/>
          <w:szCs w:val="21"/>
        </w:rPr>
        <w:t>3.5.</w:t>
      </w:r>
      <w:r w:rsidR="00A009BD" w:rsidRPr="00D20CAC">
        <w:rPr>
          <w:rFonts w:ascii="宋体" w:eastAsia="宋体" w:hAnsi="宋体" w:hint="eastAsia"/>
          <w:b/>
          <w:bCs/>
          <w:szCs w:val="21"/>
        </w:rPr>
        <w:t>2</w:t>
      </w:r>
      <w:r w:rsidR="00A009BD" w:rsidRPr="00D20CAC">
        <w:rPr>
          <w:rFonts w:ascii="宋体" w:eastAsia="宋体" w:hAnsi="宋体"/>
          <w:b/>
          <w:bCs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黑色轨迹线宽为2.5cm，启动区域尺寸为长35cm×宽35cm。</w:t>
      </w:r>
    </w:p>
    <w:p w14:paraId="1E2FF558" w14:textId="48597D9F" w:rsidR="00552645" w:rsidRDefault="0064652B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D20CAC">
        <w:rPr>
          <w:rFonts w:ascii="宋体" w:eastAsia="宋体" w:hAnsi="宋体" w:hint="eastAsia"/>
          <w:b/>
          <w:bCs/>
          <w:szCs w:val="21"/>
        </w:rPr>
        <w:lastRenderedPageBreak/>
        <w:t>3.5.</w:t>
      </w:r>
      <w:r w:rsidR="00A009BD" w:rsidRPr="00D20CAC">
        <w:rPr>
          <w:rFonts w:ascii="宋体" w:eastAsia="宋体" w:hAnsi="宋体"/>
          <w:b/>
          <w:bCs/>
          <w:szCs w:val="21"/>
        </w:rPr>
        <w:t xml:space="preserve">3 </w:t>
      </w:r>
      <w:r w:rsidR="00552645" w:rsidRPr="00552645">
        <w:rPr>
          <w:rFonts w:ascii="宋体" w:eastAsia="宋体" w:hAnsi="宋体" w:hint="eastAsia"/>
          <w:szCs w:val="21"/>
        </w:rPr>
        <w:t>用于提高放置精度的3个</w:t>
      </w:r>
      <w:proofErr w:type="spellStart"/>
      <w:r w:rsidR="00552645" w:rsidRPr="00552645">
        <w:rPr>
          <w:rFonts w:ascii="宋体" w:eastAsia="宋体" w:hAnsi="宋体" w:hint="eastAsia"/>
          <w:szCs w:val="21"/>
        </w:rPr>
        <w:t>Apriltag</w:t>
      </w:r>
      <w:proofErr w:type="spellEnd"/>
      <w:r w:rsidR="00552645" w:rsidRPr="00552645">
        <w:rPr>
          <w:rFonts w:ascii="宋体" w:eastAsia="宋体" w:hAnsi="宋体" w:hint="eastAsia"/>
          <w:szCs w:val="21"/>
        </w:rPr>
        <w:t>摆放位置由参赛选手自定，示意图如下：</w:t>
      </w:r>
    </w:p>
    <w:p w14:paraId="5D3E8BDB" w14:textId="15A15E4D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Cs/>
          <w:noProof/>
          <w:szCs w:val="21"/>
          <w:lang w:bidi="lt-LT"/>
        </w:rPr>
        <w:drawing>
          <wp:anchor distT="0" distB="0" distL="114300" distR="114300" simplePos="0" relativeHeight="251664384" behindDoc="0" locked="0" layoutInCell="1" allowOverlap="1" wp14:anchorId="52E32BAC" wp14:editId="4F155D6E">
            <wp:simplePos x="0" y="0"/>
            <wp:positionH relativeFrom="column">
              <wp:posOffset>1107440</wp:posOffset>
            </wp:positionH>
            <wp:positionV relativeFrom="paragraph">
              <wp:posOffset>212090</wp:posOffset>
            </wp:positionV>
            <wp:extent cx="1466850" cy="961390"/>
            <wp:effectExtent l="0" t="0" r="0" b="0"/>
            <wp:wrapNone/>
            <wp:docPr id="6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 descr="IMG_25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645">
        <w:rPr>
          <w:rFonts w:ascii="宋体" w:eastAsia="宋体" w:hAnsi="宋体" w:hint="eastAsia"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13F1A558" wp14:editId="19F27B16">
            <wp:simplePos x="0" y="0"/>
            <wp:positionH relativeFrom="column">
              <wp:posOffset>2812415</wp:posOffset>
            </wp:positionH>
            <wp:positionV relativeFrom="paragraph">
              <wp:posOffset>59690</wp:posOffset>
            </wp:positionV>
            <wp:extent cx="1251585" cy="1207770"/>
            <wp:effectExtent l="0" t="0" r="5715" b="0"/>
            <wp:wrapNone/>
            <wp:docPr id="1" name="图片 1" descr="0611c26350b080df10dafb8214f3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11c26350b080df10dafb8214f346a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4" t="4871" r="26807" b="43654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604AC" w14:textId="0F54A375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287A054F" w14:textId="77777777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5D6DE0F8" w14:textId="77777777" w:rsidR="00A009BD" w:rsidRDefault="00A009BD" w:rsidP="00A009BD">
      <w:pPr>
        <w:adjustRightInd w:val="0"/>
        <w:snapToGrid w:val="0"/>
        <w:spacing w:line="400" w:lineRule="atLeast"/>
        <w:rPr>
          <w:rFonts w:ascii="宋体" w:eastAsia="宋体" w:hAnsi="宋体"/>
          <w:bCs/>
          <w:szCs w:val="21"/>
        </w:rPr>
      </w:pPr>
    </w:p>
    <w:p w14:paraId="06C82795" w14:textId="77777777" w:rsidR="00A009BD" w:rsidRDefault="00A009BD" w:rsidP="00A009BD">
      <w:pPr>
        <w:adjustRightInd w:val="0"/>
        <w:snapToGrid w:val="0"/>
        <w:spacing w:line="400" w:lineRule="atLeast"/>
        <w:rPr>
          <w:rFonts w:ascii="宋体" w:eastAsia="宋体" w:hAnsi="宋体"/>
          <w:bCs/>
          <w:szCs w:val="21"/>
        </w:rPr>
      </w:pPr>
    </w:p>
    <w:p w14:paraId="2DD0D236" w14:textId="5B5C80DB" w:rsidR="00A009BD" w:rsidRDefault="00552645" w:rsidP="00A009BD">
      <w:pPr>
        <w:adjustRightInd w:val="0"/>
        <w:snapToGrid w:val="0"/>
        <w:spacing w:line="400" w:lineRule="atLeast"/>
        <w:jc w:val="center"/>
        <w:rPr>
          <w:rFonts w:ascii="黑体" w:eastAsia="黑体" w:hAnsi="黑体"/>
          <w:bCs/>
          <w:sz w:val="18"/>
          <w:szCs w:val="18"/>
        </w:rPr>
      </w:pPr>
      <w:proofErr w:type="spellStart"/>
      <w:r w:rsidRPr="00552645">
        <w:rPr>
          <w:rFonts w:ascii="黑体" w:eastAsia="黑体" w:hAnsi="黑体" w:hint="eastAsia"/>
          <w:bCs/>
          <w:sz w:val="18"/>
          <w:szCs w:val="18"/>
        </w:rPr>
        <w:t>Apriltag</w:t>
      </w:r>
      <w:proofErr w:type="spellEnd"/>
      <w:r w:rsidRPr="00552645">
        <w:rPr>
          <w:rFonts w:ascii="黑体" w:eastAsia="黑体" w:hAnsi="黑体" w:hint="eastAsia"/>
          <w:bCs/>
          <w:sz w:val="18"/>
          <w:szCs w:val="18"/>
        </w:rPr>
        <w:t>道具</w:t>
      </w:r>
    </w:p>
    <w:p w14:paraId="39825159" w14:textId="77777777" w:rsidR="009E2E5F" w:rsidRPr="00A009BD" w:rsidRDefault="009E2E5F" w:rsidP="00A009BD">
      <w:pPr>
        <w:adjustRightInd w:val="0"/>
        <w:snapToGrid w:val="0"/>
        <w:spacing w:line="400" w:lineRule="atLeast"/>
        <w:jc w:val="center"/>
        <w:rPr>
          <w:rFonts w:ascii="黑体" w:eastAsia="黑体" w:hAnsi="黑体"/>
          <w:bCs/>
          <w:sz w:val="18"/>
          <w:szCs w:val="18"/>
        </w:rPr>
      </w:pPr>
    </w:p>
    <w:p w14:paraId="02AA2180" w14:textId="069BC5C9" w:rsidR="00552645" w:rsidRPr="003F2632" w:rsidRDefault="001F1C47" w:rsidP="00B065EF">
      <w:pPr>
        <w:adjustRightInd w:val="0"/>
        <w:snapToGrid w:val="0"/>
        <w:spacing w:line="400" w:lineRule="atLeast"/>
        <w:rPr>
          <w:rFonts w:ascii="黑体" w:eastAsia="黑体" w:hAnsi="黑体"/>
          <w:bCs/>
          <w:sz w:val="28"/>
          <w:szCs w:val="28"/>
          <w:lang w:bidi="lt-LT"/>
        </w:rPr>
      </w:pPr>
      <w:bookmarkStart w:id="3" w:name="_Toc22554"/>
      <w:r w:rsidRPr="003F2632">
        <w:rPr>
          <w:rFonts w:ascii="黑体" w:eastAsia="黑体" w:hAnsi="黑体"/>
          <w:bCs/>
          <w:sz w:val="28"/>
          <w:szCs w:val="28"/>
          <w:lang w:bidi="lt-LT"/>
        </w:rPr>
        <w:t>4</w:t>
      </w:r>
      <w:r w:rsidRPr="003F2632">
        <w:rPr>
          <w:rFonts w:ascii="黑体" w:eastAsia="黑体" w:hAnsi="黑体" w:hint="eastAsia"/>
          <w:bCs/>
          <w:sz w:val="28"/>
          <w:szCs w:val="28"/>
          <w:lang w:bidi="lt-LT"/>
        </w:rPr>
        <w:t>、</w:t>
      </w:r>
      <w:r w:rsidR="00552645" w:rsidRPr="003F2632">
        <w:rPr>
          <w:rFonts w:ascii="黑体" w:eastAsia="黑体" w:hAnsi="黑体" w:hint="eastAsia"/>
          <w:bCs/>
          <w:sz w:val="28"/>
          <w:szCs w:val="28"/>
          <w:lang w:bidi="lt-LT"/>
        </w:rPr>
        <w:t>竞赛器材</w:t>
      </w:r>
      <w:bookmarkEnd w:id="3"/>
    </w:p>
    <w:p w14:paraId="53D3D7A2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4.1</w:t>
      </w:r>
      <w:r w:rsidRPr="00552645">
        <w:rPr>
          <w:rFonts w:ascii="宋体" w:eastAsia="宋体" w:hAnsi="宋体" w:hint="eastAsia"/>
          <w:szCs w:val="21"/>
        </w:rPr>
        <w:t>高中组每支队伍1台工程机器人和</w:t>
      </w:r>
      <w:proofErr w:type="gramStart"/>
      <w:r w:rsidRPr="00552645">
        <w:rPr>
          <w:rFonts w:ascii="宋体" w:eastAsia="宋体" w:hAnsi="宋体" w:hint="eastAsia"/>
          <w:szCs w:val="21"/>
        </w:rPr>
        <w:t>1台轮足机器人</w:t>
      </w:r>
      <w:proofErr w:type="gramEnd"/>
      <w:r w:rsidRPr="00552645">
        <w:rPr>
          <w:rFonts w:ascii="宋体" w:eastAsia="宋体" w:hAnsi="宋体" w:hint="eastAsia"/>
          <w:szCs w:val="21"/>
        </w:rPr>
        <w:t>。</w:t>
      </w:r>
    </w:p>
    <w:p w14:paraId="01043B2C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szCs w:val="21"/>
        </w:rPr>
        <w:t>注：变形机器人指底盘具备全向移动能力且可调节底盘姿态的机器人；工程机器人指底盘具备全向移动能力，且具备夹取结构的机器人；</w:t>
      </w:r>
      <w:proofErr w:type="gramStart"/>
      <w:r w:rsidRPr="00552645">
        <w:rPr>
          <w:rFonts w:ascii="宋体" w:eastAsia="宋体" w:hAnsi="宋体" w:hint="eastAsia"/>
          <w:szCs w:val="21"/>
        </w:rPr>
        <w:t>轮足机器人</w:t>
      </w:r>
      <w:proofErr w:type="gramEnd"/>
      <w:r w:rsidRPr="00552645">
        <w:rPr>
          <w:rFonts w:ascii="宋体" w:eastAsia="宋体" w:hAnsi="宋体" w:hint="eastAsia"/>
          <w:szCs w:val="21"/>
        </w:rPr>
        <w:t>指同时具备仿生腿关节结构和轮驱动，且可自主保持平衡的机器人。</w:t>
      </w:r>
    </w:p>
    <w:p w14:paraId="1A5EBEE2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4.2</w:t>
      </w:r>
      <w:r w:rsidRPr="00552645">
        <w:rPr>
          <w:rFonts w:ascii="宋体" w:eastAsia="宋体" w:hAnsi="宋体" w:hint="eastAsia"/>
          <w:szCs w:val="21"/>
        </w:rPr>
        <w:t>机器人启动前尺寸不超过长35cm×宽35cm，启动后可自由延展。</w:t>
      </w:r>
    </w:p>
    <w:p w14:paraId="3FCDAAE9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4.3</w:t>
      </w:r>
      <w:r w:rsidRPr="00552645">
        <w:rPr>
          <w:rFonts w:ascii="宋体" w:eastAsia="宋体" w:hAnsi="宋体" w:hint="eastAsia"/>
          <w:szCs w:val="21"/>
        </w:rPr>
        <w:t>现场编程开始前，机器人控制器内不得有任何程序。</w:t>
      </w:r>
    </w:p>
    <w:p w14:paraId="50228492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4.4</w:t>
      </w:r>
      <w:r w:rsidRPr="00552645">
        <w:rPr>
          <w:rFonts w:ascii="宋体" w:eastAsia="宋体" w:hAnsi="宋体" w:hint="eastAsia"/>
          <w:szCs w:val="21"/>
        </w:rPr>
        <w:t>机器人</w:t>
      </w:r>
      <w:proofErr w:type="gramStart"/>
      <w:r w:rsidRPr="00552645">
        <w:rPr>
          <w:rFonts w:ascii="宋体" w:eastAsia="宋体" w:hAnsi="宋体" w:hint="eastAsia"/>
          <w:szCs w:val="21"/>
        </w:rPr>
        <w:t>限使用</w:t>
      </w:r>
      <w:proofErr w:type="gramEnd"/>
      <w:r w:rsidRPr="00552645">
        <w:rPr>
          <w:rFonts w:ascii="宋体" w:eastAsia="宋体" w:hAnsi="宋体" w:hint="eastAsia"/>
          <w:szCs w:val="21"/>
        </w:rPr>
        <w:t>一个包含语音播报、语音输入功能的控制器。</w:t>
      </w:r>
    </w:p>
    <w:p w14:paraId="5744C7FA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4.5</w:t>
      </w:r>
      <w:r w:rsidRPr="00552645">
        <w:rPr>
          <w:rFonts w:ascii="宋体" w:eastAsia="宋体" w:hAnsi="宋体" w:hint="eastAsia"/>
          <w:szCs w:val="21"/>
        </w:rPr>
        <w:t>机器人使用的非接触式传感器数量不限，其中视觉传感器</w:t>
      </w:r>
      <w:proofErr w:type="gramStart"/>
      <w:r w:rsidRPr="00552645">
        <w:rPr>
          <w:rFonts w:ascii="宋体" w:eastAsia="宋体" w:hAnsi="宋体" w:hint="eastAsia"/>
          <w:szCs w:val="21"/>
        </w:rPr>
        <w:t>须支持</w:t>
      </w:r>
      <w:proofErr w:type="gramEnd"/>
      <w:r w:rsidRPr="00552645">
        <w:rPr>
          <w:rFonts w:ascii="宋体" w:eastAsia="宋体" w:hAnsi="宋体" w:hint="eastAsia"/>
          <w:szCs w:val="21"/>
        </w:rPr>
        <w:t>本地图像识别。</w:t>
      </w:r>
    </w:p>
    <w:p w14:paraId="04B8B417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4.6</w:t>
      </w:r>
      <w:r w:rsidRPr="00552645">
        <w:rPr>
          <w:rFonts w:ascii="宋体" w:eastAsia="宋体" w:hAnsi="宋体" w:hint="eastAsia"/>
          <w:szCs w:val="21"/>
        </w:rPr>
        <w:t>机器人</w:t>
      </w:r>
      <w:proofErr w:type="gramStart"/>
      <w:r w:rsidRPr="00552645">
        <w:rPr>
          <w:rFonts w:ascii="宋体" w:eastAsia="宋体" w:hAnsi="宋体" w:hint="eastAsia"/>
          <w:szCs w:val="21"/>
        </w:rPr>
        <w:t>限使用</w:t>
      </w:r>
      <w:proofErr w:type="gramEnd"/>
      <w:r w:rsidRPr="00552645">
        <w:rPr>
          <w:rFonts w:ascii="宋体" w:eastAsia="宋体" w:hAnsi="宋体" w:hint="eastAsia"/>
          <w:szCs w:val="21"/>
        </w:rPr>
        <w:t>电机或者舵机进行驱动，两者须使用串行总线式控制方式。</w:t>
      </w:r>
    </w:p>
    <w:p w14:paraId="3CE189E8" w14:textId="77777777" w:rsid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/>
          <w:bCs/>
          <w:szCs w:val="21"/>
        </w:rPr>
        <w:t>4.7</w:t>
      </w:r>
      <w:r w:rsidRPr="00552645">
        <w:rPr>
          <w:rFonts w:ascii="宋体" w:eastAsia="宋体" w:hAnsi="宋体" w:hint="eastAsia"/>
          <w:szCs w:val="21"/>
        </w:rPr>
        <w:t>机器人不得使用扎带、铆钉、胶水、胶带等辅助连接材料。</w:t>
      </w:r>
    </w:p>
    <w:p w14:paraId="0C594C07" w14:textId="77777777" w:rsidR="00552645" w:rsidRP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</w:p>
    <w:p w14:paraId="337461EC" w14:textId="7C357CD0" w:rsidR="00552645" w:rsidRPr="003F2632" w:rsidRDefault="001F1C47" w:rsidP="00B065EF">
      <w:pPr>
        <w:adjustRightInd w:val="0"/>
        <w:snapToGrid w:val="0"/>
        <w:spacing w:line="400" w:lineRule="atLeast"/>
        <w:rPr>
          <w:rFonts w:ascii="黑体" w:eastAsia="黑体" w:hAnsi="黑体"/>
          <w:bCs/>
          <w:sz w:val="28"/>
          <w:szCs w:val="28"/>
          <w:lang w:bidi="lt-LT"/>
        </w:rPr>
      </w:pPr>
      <w:bookmarkStart w:id="4" w:name="_Toc23501"/>
      <w:r w:rsidRPr="003F2632">
        <w:rPr>
          <w:rFonts w:ascii="黑体" w:eastAsia="黑体" w:hAnsi="黑体"/>
          <w:bCs/>
          <w:sz w:val="28"/>
          <w:szCs w:val="28"/>
          <w:lang w:bidi="lt-LT"/>
        </w:rPr>
        <w:t>5、</w:t>
      </w:r>
      <w:r w:rsidR="00552645" w:rsidRPr="003F2632">
        <w:rPr>
          <w:rFonts w:ascii="黑体" w:eastAsia="黑体" w:hAnsi="黑体" w:hint="eastAsia"/>
          <w:bCs/>
          <w:sz w:val="28"/>
          <w:szCs w:val="28"/>
          <w:lang w:bidi="lt-LT"/>
        </w:rPr>
        <w:t>竞赛任务</w:t>
      </w:r>
      <w:bookmarkEnd w:id="4"/>
    </w:p>
    <w:p w14:paraId="12DD7001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  <w:r w:rsidRPr="00552645">
        <w:rPr>
          <w:rFonts w:ascii="宋体" w:eastAsia="宋体" w:hAnsi="宋体" w:hint="eastAsia"/>
          <w:b/>
          <w:bCs/>
          <w:szCs w:val="21"/>
        </w:rPr>
        <w:t>5.</w:t>
      </w:r>
      <w:r w:rsidRPr="00552645">
        <w:rPr>
          <w:rFonts w:ascii="宋体" w:eastAsia="宋体" w:hAnsi="宋体" w:hint="eastAsia"/>
          <w:b/>
          <w:bCs/>
          <w:szCs w:val="21"/>
          <w:lang w:bidi="lt-LT"/>
        </w:rPr>
        <w:t>1任务概述</w:t>
      </w:r>
    </w:p>
    <w:p w14:paraId="541EA4F6" w14:textId="7777777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szCs w:val="21"/>
        </w:rPr>
        <w:t>两台机器人由各自启动区同时出发，</w:t>
      </w:r>
      <w:proofErr w:type="gramStart"/>
      <w:r w:rsidRPr="00552645">
        <w:rPr>
          <w:rFonts w:ascii="宋体" w:eastAsia="宋体" w:hAnsi="宋体" w:hint="eastAsia"/>
          <w:szCs w:val="21"/>
        </w:rPr>
        <w:t>轮足机器人</w:t>
      </w:r>
      <w:proofErr w:type="gramEnd"/>
      <w:r w:rsidRPr="00552645">
        <w:rPr>
          <w:rFonts w:ascii="宋体" w:eastAsia="宋体" w:hAnsi="宋体" w:hint="eastAsia"/>
          <w:szCs w:val="21"/>
        </w:rPr>
        <w:t>完成人身检查、设备调度、仓库巡检及信息读取任务后返回启动区静止，工程机器人完成</w:t>
      </w:r>
      <w:proofErr w:type="gramStart"/>
      <w:r w:rsidRPr="00552645">
        <w:rPr>
          <w:rFonts w:ascii="宋体" w:eastAsia="宋体" w:hAnsi="宋体" w:hint="eastAsia"/>
          <w:szCs w:val="21"/>
        </w:rPr>
        <w:t>产线监测</w:t>
      </w:r>
      <w:proofErr w:type="gramEnd"/>
      <w:r w:rsidRPr="00552645">
        <w:rPr>
          <w:rFonts w:ascii="宋体" w:eastAsia="宋体" w:hAnsi="宋体" w:hint="eastAsia"/>
          <w:szCs w:val="21"/>
        </w:rPr>
        <w:t>、工件转运及信息处理任务后返回启动区静止。</w:t>
      </w:r>
    </w:p>
    <w:p w14:paraId="36AB5FF6" w14:textId="77777777" w:rsidR="00552645" w:rsidRPr="00552645" w:rsidRDefault="00552645" w:rsidP="00A364B9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szCs w:val="21"/>
        </w:rPr>
        <w:t>注：信息读取任务和信息处理任务为关联协作任务；两台机器人完成任务的顺序由选手自定。</w:t>
      </w:r>
    </w:p>
    <w:p w14:paraId="6D95A772" w14:textId="77777777" w:rsidR="00A009BD" w:rsidRDefault="00A009BD" w:rsidP="00B065EF">
      <w:pPr>
        <w:adjustRightInd w:val="0"/>
        <w:snapToGrid w:val="0"/>
        <w:spacing w:line="400" w:lineRule="atLeast"/>
        <w:rPr>
          <w:rFonts w:ascii="宋体" w:eastAsia="宋体" w:hAnsi="宋体"/>
          <w:b/>
          <w:bCs/>
          <w:szCs w:val="21"/>
        </w:rPr>
      </w:pPr>
    </w:p>
    <w:p w14:paraId="678D3E1A" w14:textId="32407357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  <w:r w:rsidRPr="00552645">
        <w:rPr>
          <w:rFonts w:ascii="宋体" w:eastAsia="宋体" w:hAnsi="宋体" w:hint="eastAsia"/>
          <w:b/>
          <w:bCs/>
          <w:szCs w:val="21"/>
        </w:rPr>
        <w:t>5.2</w:t>
      </w:r>
      <w:r w:rsidRPr="00552645">
        <w:rPr>
          <w:rFonts w:ascii="宋体" w:eastAsia="宋体" w:hAnsi="宋体" w:hint="eastAsia"/>
          <w:b/>
          <w:bCs/>
          <w:szCs w:val="21"/>
          <w:lang w:bidi="lt-LT"/>
        </w:rPr>
        <w:t>任务分解</w:t>
      </w:r>
    </w:p>
    <w:p w14:paraId="30944E34" w14:textId="61A792FD" w:rsidR="00552645" w:rsidRPr="00552645" w:rsidRDefault="00C92A54" w:rsidP="00A009B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5.</w:t>
      </w:r>
      <w:r>
        <w:rPr>
          <w:rFonts w:ascii="宋体" w:eastAsia="宋体" w:hAnsi="宋体"/>
          <w:b/>
          <w:bCs/>
          <w:szCs w:val="21"/>
          <w:lang w:bidi="lt-LT"/>
        </w:rPr>
        <w:t>2</w:t>
      </w:r>
      <w:r>
        <w:rPr>
          <w:rFonts w:ascii="宋体" w:eastAsia="宋体" w:hAnsi="宋体" w:hint="eastAsia"/>
          <w:b/>
          <w:bCs/>
          <w:szCs w:val="21"/>
          <w:lang w:bidi="lt-LT"/>
        </w:rPr>
        <w:t>.</w:t>
      </w:r>
      <w:r>
        <w:rPr>
          <w:rFonts w:ascii="宋体" w:eastAsia="宋体" w:hAnsi="宋体"/>
          <w:b/>
          <w:bCs/>
          <w:szCs w:val="21"/>
          <w:lang w:bidi="lt-LT"/>
        </w:rPr>
        <w:t xml:space="preserve">1 </w:t>
      </w:r>
      <w:r w:rsidR="00552645" w:rsidRPr="00552645">
        <w:rPr>
          <w:rFonts w:ascii="宋体" w:eastAsia="宋体" w:hAnsi="宋体" w:hint="eastAsia"/>
          <w:b/>
          <w:bCs/>
          <w:szCs w:val="21"/>
        </w:rPr>
        <w:t>人身检查</w:t>
      </w:r>
    </w:p>
    <w:p w14:paraId="4488E3CD" w14:textId="77777777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proofErr w:type="gramStart"/>
      <w:r w:rsidRPr="00552645">
        <w:rPr>
          <w:rFonts w:ascii="宋体" w:eastAsia="宋体" w:hAnsi="宋体" w:hint="eastAsia"/>
          <w:szCs w:val="21"/>
        </w:rPr>
        <w:t>轮足机器人</w:t>
      </w:r>
      <w:proofErr w:type="gramEnd"/>
      <w:r w:rsidRPr="00552645">
        <w:rPr>
          <w:rFonts w:ascii="宋体" w:eastAsia="宋体" w:hAnsi="宋体" w:hint="eastAsia"/>
          <w:szCs w:val="21"/>
        </w:rPr>
        <w:t>到达安检区，顺利通过</w:t>
      </w:r>
      <w:proofErr w:type="gramStart"/>
      <w:r w:rsidRPr="00552645">
        <w:rPr>
          <w:rFonts w:ascii="宋体" w:eastAsia="宋体" w:hAnsi="宋体" w:hint="eastAsia"/>
          <w:szCs w:val="21"/>
        </w:rPr>
        <w:t>安检台且</w:t>
      </w:r>
      <w:proofErr w:type="gramEnd"/>
      <w:r w:rsidRPr="00552645">
        <w:rPr>
          <w:rFonts w:ascii="宋体" w:eastAsia="宋体" w:hAnsi="宋体" w:hint="eastAsia"/>
          <w:szCs w:val="21"/>
        </w:rPr>
        <w:t>无倾倒、无场地接触视为成功，示意图如下：</w:t>
      </w:r>
    </w:p>
    <w:p w14:paraId="65FDB0A3" w14:textId="76848DF5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Cs/>
          <w:noProof/>
          <w:szCs w:val="21"/>
          <w:lang w:bidi="lt-LT"/>
        </w:rPr>
        <w:drawing>
          <wp:anchor distT="0" distB="0" distL="114300" distR="114300" simplePos="0" relativeHeight="251666432" behindDoc="0" locked="0" layoutInCell="1" allowOverlap="1" wp14:anchorId="782FCF26" wp14:editId="77D39185">
            <wp:simplePos x="0" y="0"/>
            <wp:positionH relativeFrom="column">
              <wp:posOffset>1417955</wp:posOffset>
            </wp:positionH>
            <wp:positionV relativeFrom="paragraph">
              <wp:posOffset>43815</wp:posOffset>
            </wp:positionV>
            <wp:extent cx="1203960" cy="1322070"/>
            <wp:effectExtent l="0" t="0" r="0" b="0"/>
            <wp:wrapNone/>
            <wp:docPr id="8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92940D" w14:textId="5646DE86" w:rsid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Cs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50641DB3" wp14:editId="6330C49D">
            <wp:simplePos x="0" y="0"/>
            <wp:positionH relativeFrom="column">
              <wp:posOffset>3030855</wp:posOffset>
            </wp:positionH>
            <wp:positionV relativeFrom="paragraph">
              <wp:posOffset>8890</wp:posOffset>
            </wp:positionV>
            <wp:extent cx="1400810" cy="985520"/>
            <wp:effectExtent l="0" t="0" r="8890" b="5080"/>
            <wp:wrapNone/>
            <wp:docPr id="41" name="图片 41" descr="169994467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9994467763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6B80F" w14:textId="6AB5D48E" w:rsidR="00552645" w:rsidRDefault="00552645" w:rsidP="00A364B9">
      <w:pPr>
        <w:adjustRightInd w:val="0"/>
        <w:snapToGrid w:val="0"/>
        <w:spacing w:line="320" w:lineRule="atLeast"/>
        <w:ind w:firstLineChars="200" w:firstLine="420"/>
        <w:rPr>
          <w:rFonts w:ascii="宋体" w:eastAsia="宋体" w:hAnsi="宋体"/>
          <w:szCs w:val="21"/>
        </w:rPr>
      </w:pPr>
    </w:p>
    <w:p w14:paraId="786F4AE8" w14:textId="3294365C" w:rsidR="00552645" w:rsidRDefault="00552645" w:rsidP="00A364B9">
      <w:pPr>
        <w:adjustRightInd w:val="0"/>
        <w:snapToGrid w:val="0"/>
        <w:spacing w:line="320" w:lineRule="atLeast"/>
        <w:ind w:firstLineChars="200" w:firstLine="420"/>
        <w:rPr>
          <w:rFonts w:ascii="宋体" w:eastAsia="宋体" w:hAnsi="宋体"/>
          <w:szCs w:val="21"/>
        </w:rPr>
      </w:pPr>
    </w:p>
    <w:p w14:paraId="00EDFC4C" w14:textId="1A92CDE1" w:rsidR="00552645" w:rsidRDefault="00552645" w:rsidP="00A364B9">
      <w:pPr>
        <w:adjustRightInd w:val="0"/>
        <w:snapToGrid w:val="0"/>
        <w:spacing w:line="320" w:lineRule="atLeast"/>
        <w:ind w:firstLineChars="200" w:firstLine="420"/>
        <w:rPr>
          <w:rFonts w:ascii="宋体" w:eastAsia="宋体" w:hAnsi="宋体"/>
          <w:szCs w:val="21"/>
        </w:rPr>
      </w:pPr>
    </w:p>
    <w:p w14:paraId="191487BF" w14:textId="77777777" w:rsidR="00A364B9" w:rsidRDefault="00A364B9" w:rsidP="00A364B9">
      <w:pPr>
        <w:adjustRightInd w:val="0"/>
        <w:snapToGrid w:val="0"/>
        <w:spacing w:line="320" w:lineRule="atLeast"/>
        <w:ind w:firstLineChars="200" w:firstLine="420"/>
        <w:rPr>
          <w:rFonts w:ascii="宋体" w:eastAsia="宋体" w:hAnsi="宋体"/>
          <w:szCs w:val="21"/>
        </w:rPr>
      </w:pPr>
    </w:p>
    <w:p w14:paraId="6753A0E2" w14:textId="105C7E2B" w:rsidR="00552645" w:rsidRDefault="00552645" w:rsidP="00A364B9">
      <w:pPr>
        <w:adjustRightInd w:val="0"/>
        <w:snapToGrid w:val="0"/>
        <w:spacing w:line="320" w:lineRule="atLeast"/>
        <w:jc w:val="center"/>
        <w:rPr>
          <w:rFonts w:ascii="黑体" w:eastAsia="黑体" w:hAnsi="黑体"/>
          <w:bCs/>
          <w:sz w:val="18"/>
          <w:szCs w:val="18"/>
        </w:rPr>
      </w:pPr>
      <w:r w:rsidRPr="00552645">
        <w:rPr>
          <w:rFonts w:ascii="黑体" w:eastAsia="黑体" w:hAnsi="黑体" w:hint="eastAsia"/>
          <w:bCs/>
          <w:sz w:val="18"/>
          <w:szCs w:val="18"/>
        </w:rPr>
        <w:t>安检区</w:t>
      </w:r>
      <w:r w:rsidR="00A364B9">
        <w:rPr>
          <w:rFonts w:ascii="黑体" w:eastAsia="黑体" w:hAnsi="黑体" w:hint="eastAsia"/>
          <w:bCs/>
          <w:sz w:val="18"/>
          <w:szCs w:val="18"/>
        </w:rPr>
        <w:t xml:space="preserve"> </w:t>
      </w:r>
      <w:r w:rsidR="00A364B9">
        <w:rPr>
          <w:rFonts w:ascii="黑体" w:eastAsia="黑体" w:hAnsi="黑体"/>
          <w:bCs/>
          <w:sz w:val="18"/>
          <w:szCs w:val="18"/>
        </w:rPr>
        <w:t xml:space="preserve">                </w:t>
      </w:r>
      <w:r w:rsidR="00A364B9" w:rsidRPr="00A364B9">
        <w:rPr>
          <w:rFonts w:ascii="黑体" w:eastAsia="黑体" w:hAnsi="黑体" w:hint="eastAsia"/>
          <w:bCs/>
          <w:sz w:val="18"/>
          <w:szCs w:val="18"/>
        </w:rPr>
        <w:t xml:space="preserve"> </w:t>
      </w:r>
      <w:r w:rsidR="00A364B9" w:rsidRPr="00A364B9">
        <w:rPr>
          <w:rFonts w:ascii="黑体" w:eastAsia="黑体" w:hAnsi="黑体"/>
          <w:bCs/>
          <w:sz w:val="18"/>
          <w:szCs w:val="18"/>
        </w:rPr>
        <w:t xml:space="preserve">   </w:t>
      </w:r>
      <w:proofErr w:type="gramStart"/>
      <w:r w:rsidRPr="00552645">
        <w:rPr>
          <w:rFonts w:ascii="黑体" w:eastAsia="黑体" w:hAnsi="黑体" w:hint="eastAsia"/>
          <w:bCs/>
          <w:sz w:val="18"/>
          <w:szCs w:val="18"/>
        </w:rPr>
        <w:t>安检台道具</w:t>
      </w:r>
      <w:proofErr w:type="gramEnd"/>
    </w:p>
    <w:p w14:paraId="5EF9E834" w14:textId="5685B9AB" w:rsidR="00A364B9" w:rsidRPr="00A364B9" w:rsidRDefault="00A364B9" w:rsidP="00A364B9">
      <w:pPr>
        <w:adjustRightInd w:val="0"/>
        <w:snapToGrid w:val="0"/>
        <w:spacing w:line="320" w:lineRule="atLeast"/>
        <w:jc w:val="center"/>
        <w:rPr>
          <w:rFonts w:ascii="黑体" w:eastAsia="黑体" w:hAnsi="黑体"/>
          <w:bCs/>
          <w:sz w:val="18"/>
          <w:szCs w:val="18"/>
        </w:rPr>
      </w:pPr>
      <w:r>
        <w:rPr>
          <w:rFonts w:ascii="黑体" w:eastAsia="黑体" w:hAnsi="黑体" w:hint="eastAsia"/>
          <w:bCs/>
          <w:sz w:val="18"/>
          <w:szCs w:val="18"/>
        </w:rPr>
        <w:lastRenderedPageBreak/>
        <w:t xml:space="preserve"> </w:t>
      </w:r>
      <w:r>
        <w:rPr>
          <w:rFonts w:ascii="黑体" w:eastAsia="黑体" w:hAnsi="黑体"/>
          <w:bCs/>
          <w:sz w:val="18"/>
          <w:szCs w:val="18"/>
        </w:rPr>
        <w:t xml:space="preserve">                            </w:t>
      </w:r>
      <w:r w:rsidR="00552645" w:rsidRPr="00552645">
        <w:rPr>
          <w:rFonts w:ascii="黑体" w:eastAsia="黑体" w:hAnsi="黑体" w:hint="eastAsia"/>
          <w:bCs/>
          <w:sz w:val="18"/>
          <w:szCs w:val="18"/>
        </w:rPr>
        <w:t>长30cm×20cm×高1cm</w:t>
      </w:r>
    </w:p>
    <w:p w14:paraId="2B55137E" w14:textId="7C6C107D" w:rsidR="00552645" w:rsidRPr="00552645" w:rsidRDefault="00552645" w:rsidP="00A009B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564FCCBD" w14:textId="167F6794" w:rsidR="00552645" w:rsidRPr="00552645" w:rsidRDefault="00C92A54" w:rsidP="00CA33CD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  <w:lang w:bidi="lt-LT"/>
        </w:rPr>
        <w:t>5</w:t>
      </w:r>
      <w:r>
        <w:rPr>
          <w:rFonts w:ascii="宋体" w:eastAsia="宋体" w:hAnsi="宋体" w:hint="eastAsia"/>
          <w:b/>
          <w:bCs/>
          <w:szCs w:val="21"/>
          <w:lang w:bidi="lt-LT"/>
        </w:rPr>
        <w:t>.</w:t>
      </w:r>
      <w:r>
        <w:rPr>
          <w:rFonts w:ascii="宋体" w:eastAsia="宋体" w:hAnsi="宋体"/>
          <w:b/>
          <w:bCs/>
          <w:szCs w:val="21"/>
          <w:lang w:bidi="lt-LT"/>
        </w:rPr>
        <w:t>2</w:t>
      </w:r>
      <w:r>
        <w:rPr>
          <w:rFonts w:ascii="宋体" w:eastAsia="宋体" w:hAnsi="宋体" w:hint="eastAsia"/>
          <w:b/>
          <w:bCs/>
          <w:szCs w:val="21"/>
          <w:lang w:bidi="lt-LT"/>
        </w:rPr>
        <w:t>.</w:t>
      </w:r>
      <w:r>
        <w:rPr>
          <w:rFonts w:ascii="宋体" w:eastAsia="宋体" w:hAnsi="宋体"/>
          <w:b/>
          <w:bCs/>
          <w:szCs w:val="21"/>
          <w:lang w:bidi="lt-LT"/>
        </w:rPr>
        <w:t xml:space="preserve">2 </w:t>
      </w:r>
      <w:r w:rsidR="00552645" w:rsidRPr="00552645">
        <w:rPr>
          <w:rFonts w:ascii="宋体" w:eastAsia="宋体" w:hAnsi="宋体" w:hint="eastAsia"/>
          <w:b/>
          <w:bCs/>
          <w:szCs w:val="21"/>
        </w:rPr>
        <w:t>设备调度</w:t>
      </w:r>
    </w:p>
    <w:p w14:paraId="4E6E5A1B" w14:textId="77777777" w:rsidR="00552645" w:rsidRDefault="00552645" w:rsidP="00CA33C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proofErr w:type="gramStart"/>
      <w:r w:rsidRPr="00552645">
        <w:rPr>
          <w:rFonts w:ascii="宋体" w:eastAsia="宋体" w:hAnsi="宋体" w:hint="eastAsia"/>
          <w:szCs w:val="21"/>
        </w:rPr>
        <w:t>轮足机器人</w:t>
      </w:r>
      <w:proofErr w:type="gramEnd"/>
      <w:r w:rsidRPr="00552645">
        <w:rPr>
          <w:rFonts w:ascii="宋体" w:eastAsia="宋体" w:hAnsi="宋体" w:hint="eastAsia"/>
          <w:szCs w:val="21"/>
        </w:rPr>
        <w:t>到达设备调度区，依次识别3个设备,每次识别后语音播报（如“本次调度设备为安保机器人”）并亮起对应颜色的灯视为成功</w:t>
      </w:r>
      <w:r w:rsidRPr="00552645">
        <w:rPr>
          <w:rFonts w:ascii="宋体" w:eastAsia="宋体" w:hAnsi="宋体" w:hint="eastAsia"/>
          <w:szCs w:val="21"/>
          <w:lang w:bidi="lt-LT"/>
        </w:rPr>
        <w:t>，示意图如下：</w:t>
      </w:r>
    </w:p>
    <w:p w14:paraId="3293A53C" w14:textId="74197BF6" w:rsidR="00552645" w:rsidRDefault="00552645" w:rsidP="00CA33CD">
      <w:pPr>
        <w:adjustRightInd w:val="0"/>
        <w:snapToGrid w:val="0"/>
        <w:spacing w:line="400" w:lineRule="atLeast"/>
        <w:ind w:firstLineChars="200" w:firstLine="360"/>
        <w:rPr>
          <w:rFonts w:ascii="宋体" w:eastAsia="宋体" w:hAnsi="宋体"/>
          <w:szCs w:val="21"/>
          <w:lang w:bidi="lt-LT"/>
        </w:rPr>
      </w:pPr>
      <w:r w:rsidRPr="00552645">
        <w:rPr>
          <w:rFonts w:ascii="黑体" w:eastAsia="黑体" w:hAnsi="黑体" w:hint="eastAsia"/>
          <w:bCs/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070F383B" wp14:editId="4821433C">
            <wp:simplePos x="0" y="0"/>
            <wp:positionH relativeFrom="column">
              <wp:posOffset>183515</wp:posOffset>
            </wp:positionH>
            <wp:positionV relativeFrom="paragraph">
              <wp:posOffset>120015</wp:posOffset>
            </wp:positionV>
            <wp:extent cx="1569085" cy="1694815"/>
            <wp:effectExtent l="0" t="0" r="0" b="635"/>
            <wp:wrapNone/>
            <wp:docPr id="4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IMG_25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F04462E" w14:textId="437928C7" w:rsidR="00552645" w:rsidRDefault="00552645" w:rsidP="00CA33CD">
      <w:pPr>
        <w:adjustRightInd w:val="0"/>
        <w:snapToGrid w:val="0"/>
        <w:spacing w:line="400" w:lineRule="atLeast"/>
        <w:ind w:firstLineChars="200" w:firstLine="360"/>
        <w:rPr>
          <w:rFonts w:ascii="宋体" w:eastAsia="宋体" w:hAnsi="宋体"/>
          <w:szCs w:val="21"/>
          <w:lang w:bidi="lt-LT"/>
        </w:rPr>
      </w:pPr>
      <w:r w:rsidRPr="00552645">
        <w:rPr>
          <w:rFonts w:ascii="黑体" w:eastAsia="黑体" w:hAnsi="黑体" w:hint="eastAsia"/>
          <w:bCs/>
          <w:noProof/>
          <w:sz w:val="18"/>
          <w:szCs w:val="18"/>
        </w:rPr>
        <w:drawing>
          <wp:anchor distT="0" distB="0" distL="114300" distR="114300" simplePos="0" relativeHeight="251671552" behindDoc="0" locked="0" layoutInCell="1" allowOverlap="1" wp14:anchorId="61D6B05B" wp14:editId="39163DB5">
            <wp:simplePos x="0" y="0"/>
            <wp:positionH relativeFrom="column">
              <wp:posOffset>4565015</wp:posOffset>
            </wp:positionH>
            <wp:positionV relativeFrom="paragraph">
              <wp:posOffset>238125</wp:posOffset>
            </wp:positionV>
            <wp:extent cx="949325" cy="1249045"/>
            <wp:effectExtent l="0" t="0" r="3175" b="8255"/>
            <wp:wrapNone/>
            <wp:docPr id="21" name="图片 21" descr="168845103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8845103370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645">
        <w:rPr>
          <w:rFonts w:ascii="黑体" w:eastAsia="黑体" w:hAnsi="黑体" w:hint="eastAsia"/>
          <w:bCs/>
          <w:noProof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487BE70E" wp14:editId="3948B161">
            <wp:simplePos x="0" y="0"/>
            <wp:positionH relativeFrom="column">
              <wp:posOffset>3286760</wp:posOffset>
            </wp:positionH>
            <wp:positionV relativeFrom="paragraph">
              <wp:posOffset>225425</wp:posOffset>
            </wp:positionV>
            <wp:extent cx="1010920" cy="1259205"/>
            <wp:effectExtent l="0" t="0" r="0" b="0"/>
            <wp:wrapNone/>
            <wp:docPr id="2" name="图片 2" descr="168845103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845103370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645">
        <w:rPr>
          <w:rFonts w:ascii="黑体" w:eastAsia="黑体" w:hAnsi="黑体" w:hint="eastAsia"/>
          <w:bCs/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324B8785" wp14:editId="32E86688">
            <wp:simplePos x="0" y="0"/>
            <wp:positionH relativeFrom="column">
              <wp:posOffset>2113280</wp:posOffset>
            </wp:positionH>
            <wp:positionV relativeFrom="paragraph">
              <wp:posOffset>218440</wp:posOffset>
            </wp:positionV>
            <wp:extent cx="889635" cy="1266825"/>
            <wp:effectExtent l="0" t="0" r="5715" b="9525"/>
            <wp:wrapNone/>
            <wp:docPr id="45" name="图片 45" descr="168845103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884510337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3ADCB" w14:textId="63E74796" w:rsidR="00552645" w:rsidRDefault="00552645" w:rsidP="00CA33C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</w:p>
    <w:p w14:paraId="0BD09272" w14:textId="54F10EC2" w:rsidR="00552645" w:rsidRDefault="00552645" w:rsidP="00CA33C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</w:p>
    <w:p w14:paraId="0F601BF9" w14:textId="173718B4" w:rsidR="00552645" w:rsidRDefault="00552645" w:rsidP="00CA33C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</w:p>
    <w:p w14:paraId="13297866" w14:textId="230E41B6" w:rsidR="00552645" w:rsidRDefault="00552645" w:rsidP="00CA33C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</w:p>
    <w:p w14:paraId="4C22FF5B" w14:textId="77777777" w:rsidR="00552645" w:rsidRDefault="00552645" w:rsidP="00CA33CD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1897"/>
        <w:gridCol w:w="1965"/>
        <w:gridCol w:w="1924"/>
      </w:tblGrid>
      <w:tr w:rsidR="00552645" w:rsidRPr="00552645" w14:paraId="78A2BF18" w14:textId="77777777" w:rsidTr="00EF0F3E">
        <w:trPr>
          <w:jc w:val="center"/>
        </w:trPr>
        <w:tc>
          <w:tcPr>
            <w:tcW w:w="2736" w:type="dxa"/>
            <w:tcBorders>
              <w:tl2br w:val="nil"/>
              <w:tr2bl w:val="nil"/>
            </w:tcBorders>
            <w:vAlign w:val="center"/>
          </w:tcPr>
          <w:p w14:paraId="28152DAE" w14:textId="77777777" w:rsidR="00552645" w:rsidRPr="00552645" w:rsidRDefault="00552645" w:rsidP="000D457C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设备调度区</w:t>
            </w:r>
          </w:p>
          <w:p w14:paraId="4F8645C0" w14:textId="77777777" w:rsidR="00552645" w:rsidRPr="00552645" w:rsidRDefault="00552645" w:rsidP="000D457C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(红框为道具摆放位置)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vAlign w:val="center"/>
          </w:tcPr>
          <w:p w14:paraId="160C811F" w14:textId="77777777" w:rsidR="00552645" w:rsidRPr="00552645" w:rsidRDefault="00552645" w:rsidP="000D457C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监测机器人道具</w:t>
            </w:r>
          </w:p>
          <w:p w14:paraId="78C23CB4" w14:textId="77777777" w:rsidR="00552645" w:rsidRPr="00552645" w:rsidRDefault="00552645" w:rsidP="000D457C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对应白色灯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4576F305" w14:textId="77777777" w:rsidR="00552645" w:rsidRPr="00552645" w:rsidRDefault="00552645" w:rsidP="000D457C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消防机器人道具</w:t>
            </w:r>
          </w:p>
          <w:p w14:paraId="7F55E034" w14:textId="77777777" w:rsidR="00552645" w:rsidRPr="00552645" w:rsidRDefault="00552645" w:rsidP="000D457C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对应蓝色灯</w:t>
            </w:r>
          </w:p>
        </w:tc>
        <w:tc>
          <w:tcPr>
            <w:tcW w:w="1924" w:type="dxa"/>
            <w:tcBorders>
              <w:tl2br w:val="nil"/>
              <w:tr2bl w:val="nil"/>
            </w:tcBorders>
            <w:vAlign w:val="center"/>
          </w:tcPr>
          <w:p w14:paraId="610BFDAA" w14:textId="77777777" w:rsidR="00552645" w:rsidRPr="00552645" w:rsidRDefault="00552645" w:rsidP="000D457C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安保机器人道具</w:t>
            </w:r>
          </w:p>
          <w:p w14:paraId="240F43A4" w14:textId="77777777" w:rsidR="00552645" w:rsidRPr="00552645" w:rsidRDefault="00552645" w:rsidP="000D457C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对应黄色灯</w:t>
            </w:r>
          </w:p>
        </w:tc>
      </w:tr>
    </w:tbl>
    <w:p w14:paraId="53FA94C6" w14:textId="77777777" w:rsidR="00C92A54" w:rsidRDefault="00C92A54" w:rsidP="00C92A54">
      <w:pPr>
        <w:adjustRightInd w:val="0"/>
        <w:snapToGrid w:val="0"/>
        <w:spacing w:line="400" w:lineRule="atLeast"/>
        <w:ind w:firstLineChars="200" w:firstLine="422"/>
        <w:jc w:val="left"/>
        <w:rPr>
          <w:rFonts w:ascii="宋体" w:eastAsia="宋体" w:hAnsi="宋体"/>
          <w:b/>
          <w:bCs/>
          <w:szCs w:val="21"/>
          <w:lang w:bidi="lt-LT"/>
        </w:rPr>
      </w:pPr>
    </w:p>
    <w:p w14:paraId="1689F7BA" w14:textId="340236BC" w:rsidR="00552645" w:rsidRPr="00552645" w:rsidRDefault="00C92A54" w:rsidP="00C92A54">
      <w:pPr>
        <w:adjustRightInd w:val="0"/>
        <w:snapToGrid w:val="0"/>
        <w:spacing w:line="400" w:lineRule="atLeast"/>
        <w:ind w:firstLineChars="200" w:firstLine="422"/>
        <w:jc w:val="left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5.</w:t>
      </w:r>
      <w:r>
        <w:rPr>
          <w:rFonts w:ascii="宋体" w:eastAsia="宋体" w:hAnsi="宋体"/>
          <w:b/>
          <w:bCs/>
          <w:szCs w:val="21"/>
          <w:lang w:bidi="lt-LT"/>
        </w:rPr>
        <w:t>2.</w:t>
      </w:r>
      <w:r>
        <w:rPr>
          <w:rFonts w:ascii="宋体" w:eastAsia="宋体" w:hAnsi="宋体" w:hint="eastAsia"/>
          <w:b/>
          <w:bCs/>
          <w:szCs w:val="21"/>
          <w:lang w:bidi="lt-LT"/>
        </w:rPr>
        <w:t>3</w:t>
      </w:r>
      <w:r w:rsidR="00552645" w:rsidRPr="00552645">
        <w:rPr>
          <w:rFonts w:ascii="宋体" w:eastAsia="宋体" w:hAnsi="宋体" w:hint="eastAsia"/>
          <w:b/>
          <w:bCs/>
          <w:szCs w:val="21"/>
        </w:rPr>
        <w:t>仓库巡检</w:t>
      </w:r>
    </w:p>
    <w:p w14:paraId="45F165B9" w14:textId="77777777" w:rsidR="00552645" w:rsidRPr="00552645" w:rsidRDefault="00552645" w:rsidP="00C92A54">
      <w:pPr>
        <w:adjustRightInd w:val="0"/>
        <w:snapToGrid w:val="0"/>
        <w:spacing w:line="400" w:lineRule="atLeast"/>
        <w:ind w:firstLineChars="200" w:firstLine="420"/>
        <w:jc w:val="left"/>
        <w:rPr>
          <w:rFonts w:ascii="宋体" w:eastAsia="宋体" w:hAnsi="宋体"/>
          <w:szCs w:val="21"/>
        </w:rPr>
      </w:pPr>
      <w:proofErr w:type="gramStart"/>
      <w:r w:rsidRPr="00552645">
        <w:rPr>
          <w:rFonts w:ascii="宋体" w:eastAsia="宋体" w:hAnsi="宋体" w:hint="eastAsia"/>
          <w:szCs w:val="21"/>
        </w:rPr>
        <w:t>轮足机器人</w:t>
      </w:r>
      <w:proofErr w:type="gramEnd"/>
      <w:r w:rsidRPr="00552645">
        <w:rPr>
          <w:rFonts w:ascii="宋体" w:eastAsia="宋体" w:hAnsi="宋体" w:hint="eastAsia"/>
          <w:szCs w:val="21"/>
        </w:rPr>
        <w:t>到达仓库区，顺利通过天桥且无倾倒、无场地接触视为成功，示意图如下：</w:t>
      </w:r>
    </w:p>
    <w:p w14:paraId="58D84B2A" w14:textId="7F0C242E" w:rsid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</w:p>
    <w:p w14:paraId="5280CF82" w14:textId="62FD120A" w:rsidR="00552645" w:rsidRDefault="004E52D8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  <w:r w:rsidRPr="00CF4692">
        <w:rPr>
          <w:rFonts w:ascii="宋体" w:eastAsia="宋体" w:hAnsi="宋体"/>
          <w:noProof/>
          <w:szCs w:val="21"/>
          <w:lang w:bidi="lt-L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FCB15E" wp14:editId="5FD26287">
                <wp:simplePos x="0" y="0"/>
                <wp:positionH relativeFrom="column">
                  <wp:posOffset>2591435</wp:posOffset>
                </wp:positionH>
                <wp:positionV relativeFrom="paragraph">
                  <wp:posOffset>254000</wp:posOffset>
                </wp:positionV>
                <wp:extent cx="1858010" cy="325120"/>
                <wp:effectExtent l="476250" t="0" r="27940" b="17780"/>
                <wp:wrapNone/>
                <wp:docPr id="273342120" name="对话气泡: 圆角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8010" cy="325120"/>
                        </a:xfrm>
                        <a:prstGeom prst="wedgeRoundRectCallout">
                          <a:avLst>
                            <a:gd name="adj1" fmla="val -74626"/>
                            <a:gd name="adj2" fmla="val 187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5CB919E3" w14:textId="77777777" w:rsidR="00552645" w:rsidRPr="003F2632" w:rsidRDefault="00552645" w:rsidP="00552645">
                            <w:pPr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</w:pPr>
                            <w:r w:rsidRPr="003F2632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长</w:t>
                            </w:r>
                            <w:r w:rsidRPr="003F2632"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  <w:t>20cm×宽15cm×高2.5cm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FCB15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10" o:spid="_x0000_s1026" type="#_x0000_t62" style="position:absolute;left:0;text-align:left;margin-left:204.05pt;margin-top:20pt;width:146.3pt;height:2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QOjwIAADgFAAAOAAAAZHJzL2Uyb0RvYy54bWysVE2P0zAQvSPxHyzfd9Nmm7ZUm66qVkVI&#10;FVvtgjhPHTsJOLax3abLr2fspCULnBA5WDOZ5/l4M+P7h3MjyYlbV2uV0/HtiBKumC5qVeb086ft&#10;zZwS50EVILXiOX3hjj4s3765b82Cp7rSsuCWoBPlFq3JaeW9WSSJYxVvwN1qwxUahbYNeFRtmRQW&#10;WvTeyCQdjaZJq21hrGbcOfy76Yx0Gf0LwZl/FMJxT2ROMTcfTxvPQziT5T0sSgumqlmfBvxDFg3U&#10;CoNeXW3AAzna+g9XTc2sdlr4W6abRAtRMx5rwGrGo9+qea7A8FgLkuPMlSb3/9yyj6dns7chdWd2&#10;mn1zyEjSGre4WoLiesxZ2CZgMXFyjiy+XFnkZ08Y/hzPsznWQglD212ajdNIcwKLy21jnX/PdUOC&#10;kNOWFyV/0kdVPGG/1iClPvrIJpx2zkdaC6KgwfmB4uuYEtFI7NIJJLmZTabptG/jAJQOQeP5LLu0&#10;eoC5e4WZTqez4Afz7MOidMk08qNlXWxrKaNiy8NaWoI55HQbv/6yG8KkIm1O02wyCnwADriQ4FFs&#10;TJFTp0pKQJa4OczbWPGr224Y5G6ebearDlRBwbvQ2Qi/S+QOHkt45SdUsQFXdVeiqb8iVd/trsGh&#10;1f58OCMNQTzo4mVvidXd2jjDtjW62oHze7DYASwKd98/4iGkxkp1L1FSafvjb/8DHscXrZS0uHfI&#10;wvcjWE6J/KBwsN+NJ5OwqFGZZDMcHmKHlsPQoo7NWmMHcCYwuygGvJcXUVjdfMEnYhWiogkUw9gd&#10;372y9t17gI8M46tVhOFyGvA79WxYcB46rvTq6LWo/WVBOnZ6/nA9I+/9UxL2f6hH1K8Hb/kTAAD/&#10;/wMAUEsDBBQABgAIAAAAIQCXlTad3gAAAAkBAAAPAAAAZHJzL2Rvd25yZXYueG1sTI/BSsQwEIbv&#10;gu8QRvDmJl3E1tp0UUHYi4K7otc0mW2LzaQ02W19e2dPepthPv75/mqz+EGccIp9IA3ZSoFAssH1&#10;1Gr42L/cFCBiMuTMEAg1/GCETX15UZnShZne8bRLreAQiqXR0KU0llJG26E3cRVGJL4dwuRN4nVq&#10;pZvMzOF+kGul7qQ3PfGHzoz43KH93h29hkO7f/LZ9ustL+zr3Cw2Hz63jdbXV8vjA4iES/qD4azP&#10;6lCzUxOO5KIYNNyqImP0PHAnBnKlchCNhvtsDbKu5P8G9S8AAAD//wMAUEsBAi0AFAAGAAgAAAAh&#10;ALaDOJL+AAAA4QEAABMAAAAAAAAAAAAAAAAAAAAAAFtDb250ZW50X1R5cGVzXS54bWxQSwECLQAU&#10;AAYACAAAACEAOP0h/9YAAACUAQAACwAAAAAAAAAAAAAAAAAvAQAAX3JlbHMvLnJlbHNQSwECLQAU&#10;AAYACAAAACEAICgEDo8CAAA4BQAADgAAAAAAAAAAAAAAAAAuAgAAZHJzL2Uyb0RvYy54bWxQSwEC&#10;LQAUAAYACAAAACEAl5U2nd4AAAAJAQAADwAAAAAAAAAAAAAAAADpBAAAZHJzL2Rvd25yZXYueG1s&#10;UEsFBgAAAAAEAAQA8wAAAPQFAAAAAA==&#10;" adj="-5319,14850" strokecolor="#264264" strokeweight="2pt">
                <v:path arrowok="t"/>
                <v:textbox>
                  <w:txbxContent>
                    <w:p w14:paraId="5CB919E3" w14:textId="77777777" w:rsidR="00552645" w:rsidRPr="003F2632" w:rsidRDefault="00552645" w:rsidP="00552645">
                      <w:pPr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 w:rsidRPr="003F2632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长</w:t>
                      </w:r>
                      <w:r w:rsidRPr="003F2632">
                        <w:rPr>
                          <w:rFonts w:ascii="宋体" w:eastAsia="宋体" w:hAnsi="宋体"/>
                          <w:sz w:val="18"/>
                          <w:szCs w:val="18"/>
                        </w:rPr>
                        <w:t>20cm×宽15cm×高2.5cm</w:t>
                      </w:r>
                    </w:p>
                  </w:txbxContent>
                </v:textbox>
              </v:shape>
            </w:pict>
          </mc:Fallback>
        </mc:AlternateContent>
      </w:r>
      <w:r w:rsidR="00552645" w:rsidRPr="00552645"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07261DA8" wp14:editId="0ADADE53">
            <wp:simplePos x="0" y="0"/>
            <wp:positionH relativeFrom="column">
              <wp:posOffset>1364615</wp:posOffset>
            </wp:positionH>
            <wp:positionV relativeFrom="paragraph">
              <wp:posOffset>167640</wp:posOffset>
            </wp:positionV>
            <wp:extent cx="1019175" cy="1711960"/>
            <wp:effectExtent l="0" t="0" r="9525" b="2540"/>
            <wp:wrapNone/>
            <wp:docPr id="113" name="图片 113" descr="169883590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169883590745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9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B5812" w14:textId="2AF057C5" w:rsid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</w:p>
    <w:p w14:paraId="274013B7" w14:textId="1F170E72" w:rsid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</w:p>
    <w:p w14:paraId="3A7DEDA0" w14:textId="5291DF7D" w:rsidR="00552645" w:rsidRDefault="004E52D8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  <w:r w:rsidRPr="00CF4692">
        <w:rPr>
          <w:rFonts w:ascii="宋体" w:eastAsia="宋体" w:hAnsi="宋体"/>
          <w:noProof/>
          <w:szCs w:val="21"/>
          <w:lang w:bidi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1836D7" wp14:editId="0DBC2E5E">
                <wp:simplePos x="0" y="0"/>
                <wp:positionH relativeFrom="column">
                  <wp:posOffset>2562860</wp:posOffset>
                </wp:positionH>
                <wp:positionV relativeFrom="paragraph">
                  <wp:posOffset>25400</wp:posOffset>
                </wp:positionV>
                <wp:extent cx="1873250" cy="325120"/>
                <wp:effectExtent l="476250" t="0" r="12700" b="17780"/>
                <wp:wrapNone/>
                <wp:docPr id="1822287978" name="对话气泡: 圆角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0" cy="325120"/>
                        </a:xfrm>
                        <a:prstGeom prst="wedgeRoundRectCallout">
                          <a:avLst>
                            <a:gd name="adj1" fmla="val -74626"/>
                            <a:gd name="adj2" fmla="val 187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5E938744" w14:textId="77777777" w:rsidR="00552645" w:rsidRPr="003F2632" w:rsidRDefault="00552645" w:rsidP="00552645">
                            <w:pPr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</w:pPr>
                            <w:r w:rsidRPr="003F2632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长</w:t>
                            </w:r>
                            <w:r w:rsidRPr="003F2632"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  <w:t>20cm×宽5cm×高2.5cm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836D7" id="对话气泡: 圆角矩形 11" o:spid="_x0000_s1027" type="#_x0000_t62" style="position:absolute;left:0;text-align:left;margin-left:201.8pt;margin-top:2pt;width:147.5pt;height: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1PkgIAAD8FAAAOAAAAZHJzL2Uyb0RvYy54bWysVEuP2yAQvlfqf0Dcdx1782q0zipKlKpS&#10;1I12W/U8wWC7xUCBxNn++g7YSb1tT1U5oIH5mMc3zNw/nBtJTty6WqucprcjSrhiuqhVmdPPn7Y3&#10;c0qcB1WA1Irn9IU7+rB8++a+NQue6UrLgluCRpRbtCanlfdmkSSOVbwBd6sNV6gU2jbg8WjLpLDQ&#10;ovVGJtloNE1abQtjNePO4e2mU9JltC8EZ/5RCMc9kTnF2HzcbdwPYU+W97AoLZiqZn0Y8A9RNFAr&#10;dHo1tQEP5GjrP0w1NbPaaeFvmW4SLUTNeMwBs0lHv2XzXIHhMRckx5krTe7/mWUfT89mb0Pozuw0&#10;++aQkaQ1bnHVhIPrMWdhm4DFwMk5svhyZZGfPWF4mc5nd9kEyWaoQynNIs0JLC6vjXX+PdcNCUJO&#10;W16U/EkfVfGE9VqDlProI5tw2jkfaS2Iggb/DxRfU0pEI7FKJ5DkZjaeZtO+jANQNgRhRBhPV+oB&#10;5u4VZjqdzgIG4+zdonSJNPKjZV1saynjwZaHtbQEY8jpNq7+sRvCpCJtTrPJeBT4APzgQoJHsTFF&#10;Tp0qKQFZYucwb2PGr167oZO7+WQzX3WgCgreuZ6McF08d/CYwis7IYsNuKp7ElX9E6n6ancFDqX2&#10;58OZ1BhdGjDh5qCLl70lVnfd4wzb1mhxB87vwWIhMDccAf4RNyE1Jqx7iZJK2x9/uw94/MWopaTF&#10;9kMyvh/BckrkB4X/+106Hod+jYfxZIZ/iNih5jDUqGOz1lgI/BoYXRQD3suLKKxuvuCkWAWvqALF&#10;0HdHe39Y+24s4KxhfLWKMOxRA36nng0LxkPhlV4dvRa1v/RJx05PI3ZppL+fKGEMDM8R9WvuLX8C&#10;AAD//wMAUEsDBBQABgAIAAAAIQBHnEgZ3gAAAAgBAAAPAAAAZHJzL2Rvd25yZXYueG1sTI/BTsMw&#10;EETvSPyDtUjcqNNC0xDiVICE1AtItKi9Os42ibDXUew24e/ZnuC2oxnNvinWk7PijEPoPCmYzxIQ&#10;SMbXHTUKvnZvdxmIEDXV2npCBT8YYF1eXxU6r/1In3jexkZwCYVcK2hj7HMpg2nR6TDzPRJ7Rz84&#10;HVkOjawHPXK5s3KRJKl0uiP+0OoeX1s039uTU3Bsdi9uvjl8rDLzPlaTWdn9plLq9mZ6fgIRcYp/&#10;YbjgMzqUzFT5E9VBWAUPyX3K0csBgv30MWNdKVguFyDLQv4fUP4CAAD//wMAUEsBAi0AFAAGAAgA&#10;AAAhALaDOJL+AAAA4QEAABMAAAAAAAAAAAAAAAAAAAAAAFtDb250ZW50X1R5cGVzXS54bWxQSwEC&#10;LQAUAAYACAAAACEAOP0h/9YAAACUAQAACwAAAAAAAAAAAAAAAAAvAQAAX3JlbHMvLnJlbHNQSwEC&#10;LQAUAAYACAAAACEAUCIdT5ICAAA/BQAADgAAAAAAAAAAAAAAAAAuAgAAZHJzL2Uyb0RvYy54bWxQ&#10;SwECLQAUAAYACAAAACEAR5xIGd4AAAAIAQAADwAAAAAAAAAAAAAAAADsBAAAZHJzL2Rvd25yZXYu&#10;eG1sUEsFBgAAAAAEAAQA8wAAAPcFAAAAAA==&#10;" adj="-5319,14850" strokecolor="#264264" strokeweight="2pt">
                <v:path arrowok="t"/>
                <v:textbox>
                  <w:txbxContent>
                    <w:p w14:paraId="5E938744" w14:textId="77777777" w:rsidR="00552645" w:rsidRPr="003F2632" w:rsidRDefault="00552645" w:rsidP="00552645">
                      <w:pPr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 w:rsidRPr="003F2632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长</w:t>
                      </w:r>
                      <w:r w:rsidRPr="003F2632">
                        <w:rPr>
                          <w:rFonts w:ascii="宋体" w:eastAsia="宋体" w:hAnsi="宋体"/>
                          <w:sz w:val="18"/>
                          <w:szCs w:val="18"/>
                        </w:rPr>
                        <w:t>20cm×宽5cm×高2.5cm</w:t>
                      </w:r>
                    </w:p>
                  </w:txbxContent>
                </v:textbox>
              </v:shape>
            </w:pict>
          </mc:Fallback>
        </mc:AlternateContent>
      </w:r>
    </w:p>
    <w:p w14:paraId="23AEB495" w14:textId="21A9F42F" w:rsidR="00552645" w:rsidRDefault="004E52D8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  <w:r w:rsidRPr="00CF4692">
        <w:rPr>
          <w:rFonts w:ascii="宋体" w:eastAsia="宋体" w:hAnsi="宋体"/>
          <w:noProof/>
          <w:szCs w:val="21"/>
          <w:lang w:bidi="lt-L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21787E" wp14:editId="603EAF27">
                <wp:simplePos x="0" y="0"/>
                <wp:positionH relativeFrom="column">
                  <wp:posOffset>2548890</wp:posOffset>
                </wp:positionH>
                <wp:positionV relativeFrom="paragraph">
                  <wp:posOffset>253365</wp:posOffset>
                </wp:positionV>
                <wp:extent cx="1858645" cy="700405"/>
                <wp:effectExtent l="495300" t="19050" r="27305" b="23495"/>
                <wp:wrapNone/>
                <wp:docPr id="599362373" name="对话气泡: 圆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8645" cy="700405"/>
                        </a:xfrm>
                        <a:prstGeom prst="wedgeRoundRectCallout">
                          <a:avLst>
                            <a:gd name="adj1" fmla="val -75256"/>
                            <a:gd name="adj2" fmla="val -217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376092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5EE837CD" w14:textId="77777777" w:rsidR="00552645" w:rsidRPr="003F2632" w:rsidRDefault="00552645" w:rsidP="00552645">
                            <w:pPr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</w:pPr>
                            <w:r w:rsidRPr="003F2632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斜坡</w:t>
                            </w:r>
                          </w:p>
                          <w:p w14:paraId="0DB1AF2F" w14:textId="77777777" w:rsidR="00552645" w:rsidRPr="003F2632" w:rsidRDefault="00552645" w:rsidP="00552645">
                            <w:pPr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</w:pPr>
                            <w:r w:rsidRPr="003F2632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最高点</w:t>
                            </w:r>
                            <w:r w:rsidRPr="003F2632"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  <w:t>2.5cm</w:t>
                            </w:r>
                          </w:p>
                          <w:p w14:paraId="749A4D47" w14:textId="77777777" w:rsidR="00552645" w:rsidRPr="003F2632" w:rsidRDefault="00552645" w:rsidP="00552645">
                            <w:pPr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</w:pPr>
                            <w:r w:rsidRPr="003F2632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坡面长</w:t>
                            </w:r>
                            <w:r w:rsidRPr="003F2632"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  <w:t>20cm×宽15cm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1787E" id="对话气泡: 圆角矩形 12" o:spid="_x0000_s1028" type="#_x0000_t62" style="position:absolute;left:0;text-align:left;margin-left:200.7pt;margin-top:19.95pt;width:146.35pt;height:5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j/lAIAADkFAAAOAAAAZHJzL2Uyb0RvYy54bWysVEtv2zAMvg/YfxB0b/1I4qRBnSJIkWFA&#10;thbthp0VWbK96TVJjtP9+lGyk6XbTsN8MEjxE0V+fNzeHaVAB2Zdq1WJs+sUI6aorlpVl/jzp+3V&#10;AiPniaqI0IqV+IU5fLd6++a2N0uW60aLilkETpRb9qbEjfdmmSSONkwSd60NU2Dk2kriQbV1UlnS&#10;g3cpkjxNi6TXtjJWU+YcnN4PRryK/jln1D9w7phHosQQm49/G//78E9Wt2RZW2Kalo5hkH+IQpJW&#10;waNnV/fEE9TZ9g9XsqVWO839NdUy0Zy3lMUcIJss/S2b54YYFnMBcpw50+T+n1v68fBsHm0I3Zmd&#10;pt8cMJL0xi3PlqC4EXPkVgYsBI6OkcWXM4vs6BGFw2wxWxTTGUYUbPM0naazQHNClqfbxjr/jmmJ&#10;glDinlU1e9Kdqp6gXhsihO58ZJMcds5HWiukiIT+IdXXDCMuBVTpQAS6ms/yWTGW8QKUvwLl2Tyb&#10;/AmaXIKyoijmY6DjuxDyKdRIkBZttW2FiIqt9xthEQRR4m38xsvuEiYU6ks8WWQpdB8l0OFcEA+i&#10;NFWJnaoxIqKG0aHexpRf3XaXj0zmRXqTR5Do5AddDW/PZyn4Hgge8ZHsV45CGvfENcOVaBqvCDXW&#10;eyhxKLY/7o+ohfDygAkne129PFpk9TA/ztBtCx53xPlHYqEUkBwsAf8APy40ZKxHCaNG2x9/Ow94&#10;6GOwYtTDAAIb3ztiGUbivYIOv8mm0zCxUQHBXp7uT6eqkxsNFYCmgKiiGLBenERutfwCO2IdXgMT&#10;URTeHPgelY0fFgJsGcrW6wiD6TTE79SzocF5qLjS685r3vrThAysjPTBfEbax10SFsClHlG/Nt7q&#10;JwAAAP//AwBQSwMEFAAGAAgAAAAhAH5DD67gAAAACgEAAA8AAABkcnMvZG93bnJldi54bWxMj1FL&#10;wzAUhd8F/0O4gm8u6azD1qZDBsKGMuiqPqfNXVNsktJkW/33Xp/08XI+zvlusZ7twM44hd47CclC&#10;AEPXet27TsJ7/XL3CCxE5bQavEMJ3xhgXV5fFSrX/uIqPB9ix6jEhVxJMDGOOeehNWhVWPgRHWVH&#10;P1kV6Zw6rid1oXI78KUQK25V72jBqBE3Btuvw8lK2G3meVtVb5/1zrzqpt6nx/CxlfL2Zn5+AhZx&#10;jn8w/OqTOpTk1PiT04ENElKRpIRKuM8yYASssjQB1hD5IJbAy4L/f6H8AQAA//8DAFBLAQItABQA&#10;BgAIAAAAIQC2gziS/gAAAOEBAAATAAAAAAAAAAAAAAAAAAAAAABbQ29udGVudF9UeXBlc10ueG1s&#10;UEsBAi0AFAAGAAgAAAAhADj9If/WAAAAlAEAAAsAAAAAAAAAAAAAAAAALwEAAF9yZWxzLy5yZWxz&#10;UEsBAi0AFAAGAAgAAAAhACRpKP+UAgAAOQUAAA4AAAAAAAAAAAAAAAAALgIAAGRycy9lMm9Eb2Mu&#10;eG1sUEsBAi0AFAAGAAgAAAAhAH5DD67gAAAACgEAAA8AAAAAAAAAAAAAAAAA7gQAAGRycy9kb3du&#10;cmV2LnhtbFBLBQYAAAAABAAEAPMAAAD7BQAAAAA=&#10;" adj="-5455,6110" strokecolor="#29486d" strokeweight="3pt">
                <v:path arrowok="t"/>
                <v:textbox inset=",0,,0">
                  <w:txbxContent>
                    <w:p w14:paraId="5EE837CD" w14:textId="77777777" w:rsidR="00552645" w:rsidRPr="003F2632" w:rsidRDefault="00552645" w:rsidP="00552645">
                      <w:pPr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 w:rsidRPr="003F2632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斜坡</w:t>
                      </w:r>
                    </w:p>
                    <w:p w14:paraId="0DB1AF2F" w14:textId="77777777" w:rsidR="00552645" w:rsidRPr="003F2632" w:rsidRDefault="00552645" w:rsidP="00552645">
                      <w:pPr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 w:rsidRPr="003F2632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最高点</w:t>
                      </w:r>
                      <w:r w:rsidRPr="003F2632">
                        <w:rPr>
                          <w:rFonts w:ascii="宋体" w:eastAsia="宋体" w:hAnsi="宋体"/>
                          <w:sz w:val="18"/>
                          <w:szCs w:val="18"/>
                        </w:rPr>
                        <w:t>2.5cm</w:t>
                      </w:r>
                    </w:p>
                    <w:p w14:paraId="749A4D47" w14:textId="77777777" w:rsidR="00552645" w:rsidRPr="003F2632" w:rsidRDefault="00552645" w:rsidP="00552645">
                      <w:pPr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 w:rsidRPr="003F2632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坡面长</w:t>
                      </w:r>
                      <w:r w:rsidRPr="003F2632">
                        <w:rPr>
                          <w:rFonts w:ascii="宋体" w:eastAsia="宋体" w:hAnsi="宋体"/>
                          <w:sz w:val="18"/>
                          <w:szCs w:val="18"/>
                        </w:rPr>
                        <w:t>20cm×宽15cm</w:t>
                      </w:r>
                    </w:p>
                  </w:txbxContent>
                </v:textbox>
              </v:shape>
            </w:pict>
          </mc:Fallback>
        </mc:AlternateContent>
      </w:r>
    </w:p>
    <w:p w14:paraId="76279D45" w14:textId="18ACEB02" w:rsid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</w:p>
    <w:p w14:paraId="0AB1B24E" w14:textId="77777777" w:rsidR="001C1B6D" w:rsidRDefault="001C1B6D" w:rsidP="00B065EF">
      <w:pPr>
        <w:adjustRightInd w:val="0"/>
        <w:snapToGrid w:val="0"/>
        <w:spacing w:line="400" w:lineRule="atLeast"/>
        <w:rPr>
          <w:rFonts w:ascii="黑体" w:eastAsia="黑体" w:hAnsi="黑体"/>
          <w:sz w:val="18"/>
          <w:szCs w:val="18"/>
        </w:rPr>
      </w:pPr>
    </w:p>
    <w:p w14:paraId="7601D239" w14:textId="77777777" w:rsidR="001C1B6D" w:rsidRDefault="001C1B6D" w:rsidP="00B065EF">
      <w:pPr>
        <w:adjustRightInd w:val="0"/>
        <w:snapToGrid w:val="0"/>
        <w:spacing w:line="400" w:lineRule="atLeast"/>
        <w:rPr>
          <w:rFonts w:ascii="黑体" w:eastAsia="黑体" w:hAnsi="黑体"/>
          <w:sz w:val="18"/>
          <w:szCs w:val="18"/>
        </w:rPr>
      </w:pPr>
    </w:p>
    <w:p w14:paraId="0E34B196" w14:textId="5E121022" w:rsidR="00552645" w:rsidRDefault="00552645" w:rsidP="001C1B6D">
      <w:pPr>
        <w:adjustRightInd w:val="0"/>
        <w:snapToGrid w:val="0"/>
        <w:spacing w:line="400" w:lineRule="atLeast"/>
        <w:jc w:val="center"/>
        <w:rPr>
          <w:rFonts w:ascii="宋体" w:eastAsia="宋体" w:hAnsi="宋体"/>
          <w:szCs w:val="21"/>
        </w:rPr>
      </w:pPr>
      <w:r w:rsidRPr="00552645">
        <w:rPr>
          <w:rFonts w:ascii="黑体" w:eastAsia="黑体" w:hAnsi="黑体" w:hint="eastAsia"/>
          <w:sz w:val="18"/>
          <w:szCs w:val="18"/>
        </w:rPr>
        <w:t>天桥模型</w:t>
      </w:r>
    </w:p>
    <w:p w14:paraId="272ABC18" w14:textId="3CB3844F" w:rsidR="00552645" w:rsidRPr="00552645" w:rsidRDefault="00C92A54" w:rsidP="00C92A54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5</w:t>
      </w:r>
      <w:r>
        <w:rPr>
          <w:rFonts w:ascii="宋体" w:eastAsia="宋体" w:hAnsi="宋体"/>
          <w:b/>
          <w:bCs/>
          <w:szCs w:val="21"/>
          <w:lang w:bidi="lt-LT"/>
        </w:rPr>
        <w:t xml:space="preserve">.2.4 </w:t>
      </w:r>
      <w:r w:rsidR="00552645" w:rsidRPr="00552645">
        <w:rPr>
          <w:rFonts w:ascii="宋体" w:eastAsia="宋体" w:hAnsi="宋体" w:hint="eastAsia"/>
          <w:b/>
          <w:bCs/>
          <w:szCs w:val="21"/>
        </w:rPr>
        <w:t>信息读取</w:t>
      </w:r>
    </w:p>
    <w:p w14:paraId="2D7EA216" w14:textId="6F0411F2" w:rsid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proofErr w:type="gramStart"/>
      <w:r w:rsidRPr="00552645">
        <w:rPr>
          <w:rFonts w:ascii="宋体" w:eastAsia="宋体" w:hAnsi="宋体" w:hint="eastAsia"/>
          <w:szCs w:val="21"/>
        </w:rPr>
        <w:t>轮足机器人</w:t>
      </w:r>
      <w:proofErr w:type="gramEnd"/>
      <w:r w:rsidRPr="00552645">
        <w:rPr>
          <w:rFonts w:ascii="宋体" w:eastAsia="宋体" w:hAnsi="宋体" w:hint="eastAsia"/>
          <w:szCs w:val="21"/>
        </w:rPr>
        <w:t>到达信息区，识别信息面板上的信息后，语音播报（如“读取信息为3”）并将信息显示在机载屏幕上视为成功，示意图如下：</w:t>
      </w:r>
    </w:p>
    <w:p w14:paraId="5E336240" w14:textId="71E0FF90" w:rsid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Cs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2A21A762" wp14:editId="75FEC448">
            <wp:simplePos x="0" y="0"/>
            <wp:positionH relativeFrom="column">
              <wp:posOffset>3164840</wp:posOffset>
            </wp:positionH>
            <wp:positionV relativeFrom="paragraph">
              <wp:posOffset>81915</wp:posOffset>
            </wp:positionV>
            <wp:extent cx="1519555" cy="1021715"/>
            <wp:effectExtent l="0" t="0" r="4445" b="6985"/>
            <wp:wrapNone/>
            <wp:docPr id="10" name="图片 10" descr="e4ea8251338e3e090a8902fc2dc3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ea8251338e3e090a8902fc2dc373a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6" t="8704" r="19975" b="41220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0217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552645">
        <w:rPr>
          <w:rFonts w:ascii="宋体" w:eastAsia="宋体" w:hAnsi="宋体" w:hint="eastAsia"/>
          <w:bCs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7B24EA23" wp14:editId="5E332C88">
            <wp:simplePos x="0" y="0"/>
            <wp:positionH relativeFrom="column">
              <wp:posOffset>920750</wp:posOffset>
            </wp:positionH>
            <wp:positionV relativeFrom="paragraph">
              <wp:posOffset>79375</wp:posOffset>
            </wp:positionV>
            <wp:extent cx="1358265" cy="1033780"/>
            <wp:effectExtent l="0" t="0" r="0" b="0"/>
            <wp:wrapNone/>
            <wp:docPr id="4" name="图片 4" descr="169890888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890888774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5B50F" w14:textId="55B4FD31" w:rsid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688500B0" w14:textId="1D5B631B" w:rsid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0F32F79A" w14:textId="3DC6A700" w:rsid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35808F66" w14:textId="77777777" w:rsidR="004F6A7F" w:rsidRDefault="004F6A7F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16FDE2D0" w14:textId="619D3A3F" w:rsidR="00552645" w:rsidRPr="001C1B6D" w:rsidRDefault="00552645" w:rsidP="004F6A7F">
      <w:pPr>
        <w:adjustRightInd w:val="0"/>
        <w:snapToGrid w:val="0"/>
        <w:spacing w:line="240" w:lineRule="atLeast"/>
        <w:jc w:val="center"/>
        <w:rPr>
          <w:rFonts w:ascii="黑体" w:eastAsia="黑体" w:hAnsi="黑体"/>
          <w:bCs/>
          <w:sz w:val="18"/>
          <w:szCs w:val="18"/>
        </w:rPr>
      </w:pPr>
      <w:r w:rsidRPr="00552645">
        <w:rPr>
          <w:rFonts w:ascii="黑体" w:eastAsia="黑体" w:hAnsi="黑体" w:hint="eastAsia"/>
          <w:bCs/>
          <w:sz w:val="18"/>
          <w:szCs w:val="18"/>
        </w:rPr>
        <w:t>信息区</w:t>
      </w:r>
      <w:r w:rsidR="001C1B6D" w:rsidRPr="001C1B6D">
        <w:rPr>
          <w:rFonts w:ascii="黑体" w:eastAsia="黑体" w:hAnsi="黑体" w:hint="eastAsia"/>
          <w:bCs/>
          <w:sz w:val="18"/>
          <w:szCs w:val="18"/>
        </w:rPr>
        <w:t xml:space="preserve"> </w:t>
      </w:r>
      <w:r w:rsidR="001C1B6D">
        <w:rPr>
          <w:rFonts w:ascii="黑体" w:eastAsia="黑体" w:hAnsi="黑体"/>
          <w:bCs/>
          <w:sz w:val="18"/>
          <w:szCs w:val="18"/>
        </w:rPr>
        <w:t xml:space="preserve">                              </w:t>
      </w:r>
      <w:r w:rsidR="001C1B6D" w:rsidRPr="001C1B6D">
        <w:rPr>
          <w:rFonts w:ascii="黑体" w:eastAsia="黑体" w:hAnsi="黑体"/>
          <w:bCs/>
          <w:sz w:val="18"/>
          <w:szCs w:val="18"/>
        </w:rPr>
        <w:t xml:space="preserve"> </w:t>
      </w:r>
      <w:r w:rsidRPr="00552645">
        <w:rPr>
          <w:rFonts w:ascii="黑体" w:eastAsia="黑体" w:hAnsi="黑体" w:hint="eastAsia"/>
          <w:bCs/>
          <w:sz w:val="18"/>
          <w:szCs w:val="18"/>
        </w:rPr>
        <w:t>信息面板道具</w:t>
      </w:r>
    </w:p>
    <w:p w14:paraId="6E93FB25" w14:textId="6D68EDC3" w:rsidR="00552645" w:rsidRPr="00552645" w:rsidRDefault="00552645" w:rsidP="004F6A7F">
      <w:pPr>
        <w:adjustRightInd w:val="0"/>
        <w:snapToGrid w:val="0"/>
        <w:spacing w:line="240" w:lineRule="atLeast"/>
        <w:jc w:val="center"/>
        <w:rPr>
          <w:rFonts w:ascii="黑体" w:eastAsia="黑体" w:hAnsi="黑体"/>
          <w:bCs/>
          <w:sz w:val="18"/>
          <w:szCs w:val="18"/>
        </w:rPr>
      </w:pPr>
      <w:r w:rsidRPr="00552645">
        <w:rPr>
          <w:rFonts w:ascii="黑体" w:eastAsia="黑体" w:hAnsi="黑体" w:hint="eastAsia"/>
          <w:bCs/>
          <w:sz w:val="18"/>
          <w:szCs w:val="18"/>
        </w:rPr>
        <w:lastRenderedPageBreak/>
        <w:t>（红框为道具摆放位置）</w:t>
      </w:r>
      <w:r w:rsidR="001C1B6D" w:rsidRPr="001C1B6D">
        <w:rPr>
          <w:rFonts w:ascii="黑体" w:eastAsia="黑体" w:hAnsi="黑体" w:hint="eastAsia"/>
          <w:bCs/>
          <w:sz w:val="18"/>
          <w:szCs w:val="18"/>
        </w:rPr>
        <w:t xml:space="preserve"> </w:t>
      </w:r>
      <w:r w:rsidR="001C1B6D">
        <w:rPr>
          <w:rFonts w:ascii="黑体" w:eastAsia="黑体" w:hAnsi="黑体"/>
          <w:bCs/>
          <w:sz w:val="18"/>
          <w:szCs w:val="18"/>
        </w:rPr>
        <w:t xml:space="preserve">         </w:t>
      </w:r>
      <w:r w:rsidR="001C1B6D" w:rsidRPr="001C1B6D">
        <w:rPr>
          <w:rFonts w:ascii="黑体" w:eastAsia="黑体" w:hAnsi="黑体"/>
          <w:bCs/>
          <w:sz w:val="18"/>
          <w:szCs w:val="18"/>
        </w:rPr>
        <w:t xml:space="preserve"> </w:t>
      </w:r>
      <w:r w:rsidRPr="00552645">
        <w:rPr>
          <w:rFonts w:ascii="黑体" w:eastAsia="黑体" w:hAnsi="黑体" w:hint="eastAsia"/>
          <w:bCs/>
          <w:sz w:val="18"/>
          <w:szCs w:val="18"/>
        </w:rPr>
        <w:t>（信息范围为0、1、2、3、4、5、6、7）</w:t>
      </w:r>
    </w:p>
    <w:p w14:paraId="1907D5FC" w14:textId="1DBCD4D0" w:rsidR="00552645" w:rsidRPr="00552645" w:rsidRDefault="00C92A54" w:rsidP="00C92A54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5</w:t>
      </w:r>
      <w:r>
        <w:rPr>
          <w:rFonts w:ascii="宋体" w:eastAsia="宋体" w:hAnsi="宋体"/>
          <w:b/>
          <w:bCs/>
          <w:szCs w:val="21"/>
          <w:lang w:bidi="lt-LT"/>
        </w:rPr>
        <w:t xml:space="preserve">.2.5 </w:t>
      </w:r>
      <w:r w:rsidR="00552645" w:rsidRPr="00552645">
        <w:rPr>
          <w:rFonts w:ascii="宋体" w:eastAsia="宋体" w:hAnsi="宋体" w:hint="eastAsia"/>
          <w:b/>
          <w:bCs/>
          <w:szCs w:val="21"/>
        </w:rPr>
        <w:t>信息处理</w:t>
      </w:r>
    </w:p>
    <w:p w14:paraId="0E193FF3" w14:textId="77777777" w:rsidR="00E501C4" w:rsidRPr="00E501C4" w:rsidRDefault="00E501C4" w:rsidP="00E501C4">
      <w:pPr>
        <w:spacing w:line="500" w:lineRule="exact"/>
        <w:ind w:firstLineChars="200" w:firstLine="420"/>
        <w:rPr>
          <w:rFonts w:ascii="宋体" w:eastAsia="宋体" w:hAnsi="宋体"/>
          <w:szCs w:val="21"/>
          <w:highlight w:val="yellow"/>
        </w:rPr>
      </w:pPr>
      <w:r w:rsidRPr="00B36188">
        <w:rPr>
          <w:rFonts w:ascii="宋体" w:eastAsia="宋体" w:hAnsi="宋体" w:hint="eastAsia"/>
          <w:szCs w:val="21"/>
        </w:rPr>
        <w:t>工程机器人语音播报（如“接收信息为3”）</w:t>
      </w:r>
      <w:proofErr w:type="gramStart"/>
      <w:r w:rsidRPr="00B36188">
        <w:rPr>
          <w:rFonts w:ascii="宋体" w:eastAsia="宋体" w:hAnsi="宋体" w:hint="eastAsia"/>
          <w:szCs w:val="21"/>
        </w:rPr>
        <w:t>轮足机器人</w:t>
      </w:r>
      <w:proofErr w:type="gramEnd"/>
      <w:r w:rsidRPr="00B36188">
        <w:rPr>
          <w:rFonts w:ascii="宋体" w:eastAsia="宋体" w:hAnsi="宋体" w:hint="eastAsia"/>
          <w:szCs w:val="21"/>
        </w:rPr>
        <w:t>发送的无线通讯信息后，依次翻转01、02、03位置的信息处理</w:t>
      </w:r>
      <w:proofErr w:type="gramStart"/>
      <w:r w:rsidRPr="00B36188">
        <w:rPr>
          <w:rFonts w:ascii="宋体" w:eastAsia="宋体" w:hAnsi="宋体" w:hint="eastAsia"/>
          <w:szCs w:val="21"/>
        </w:rPr>
        <w:t>器且显示</w:t>
      </w:r>
      <w:proofErr w:type="gramEnd"/>
      <w:r w:rsidRPr="00B36188">
        <w:rPr>
          <w:rFonts w:ascii="宋体" w:eastAsia="宋体" w:hAnsi="宋体" w:hint="eastAsia"/>
          <w:szCs w:val="21"/>
        </w:rPr>
        <w:t>对应的二进制数字（如“011”）视为成功。</w:t>
      </w:r>
    </w:p>
    <w:p w14:paraId="5CA8D446" w14:textId="79B6F8CF" w:rsidR="00552645" w:rsidRDefault="00E501C4" w:rsidP="00E501C4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proofErr w:type="gramStart"/>
      <w:r w:rsidRPr="00E501C4">
        <w:rPr>
          <w:rFonts w:ascii="宋体" w:eastAsia="宋体" w:hAnsi="宋体" w:hint="eastAsia"/>
          <w:szCs w:val="21"/>
          <w:highlight w:val="yellow"/>
        </w:rPr>
        <w:t>轮足机器人</w:t>
      </w:r>
      <w:proofErr w:type="gramEnd"/>
      <w:r w:rsidRPr="00E501C4">
        <w:rPr>
          <w:rFonts w:ascii="宋体" w:eastAsia="宋体" w:hAnsi="宋体" w:hint="eastAsia"/>
          <w:szCs w:val="21"/>
          <w:highlight w:val="yellow"/>
        </w:rPr>
        <w:t>需要到达“信息读取”前的路口区域并准确无误完成“信息读取”任务后，“信息处理”任务才有效。</w:t>
      </w:r>
      <w:r w:rsidR="00552645" w:rsidRPr="00E501C4">
        <w:rPr>
          <w:rFonts w:ascii="宋体" w:eastAsia="宋体" w:hAnsi="宋体" w:hint="eastAsia"/>
          <w:szCs w:val="21"/>
          <w:highlight w:val="yellow"/>
        </w:rPr>
        <w:t>示意图如下：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0"/>
        <w:gridCol w:w="1065"/>
        <w:gridCol w:w="1775"/>
      </w:tblGrid>
      <w:tr w:rsidR="00552645" w:rsidRPr="00552645" w14:paraId="0BE5640A" w14:textId="77777777" w:rsidTr="00971D40">
        <w:trPr>
          <w:trHeight w:val="221"/>
        </w:trPr>
        <w:tc>
          <w:tcPr>
            <w:tcW w:w="2840" w:type="dxa"/>
            <w:vMerge w:val="restart"/>
            <w:tcBorders>
              <w:tl2br w:val="nil"/>
              <w:tr2bl w:val="nil"/>
            </w:tcBorders>
            <w:vAlign w:val="center"/>
          </w:tcPr>
          <w:p w14:paraId="25B28834" w14:textId="2F1C85BE" w:rsidR="00091D1A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9744" behindDoc="0" locked="0" layoutInCell="1" allowOverlap="1" wp14:anchorId="0C2F32A3" wp14:editId="7303689D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-92710</wp:posOffset>
                  </wp:positionV>
                  <wp:extent cx="1016000" cy="1530985"/>
                  <wp:effectExtent l="0" t="0" r="0" b="0"/>
                  <wp:wrapNone/>
                  <wp:docPr id="5" name="图片 5" descr="169890903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989090330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A69E56" w14:textId="24723B8F" w:rsidR="00091D1A" w:rsidRDefault="00091D1A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1222926D" w14:textId="42BF0AFB" w:rsidR="00091D1A" w:rsidRDefault="00091D1A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765640C2" w14:textId="77777777" w:rsidR="00091D1A" w:rsidRDefault="00091D1A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0F362D69" w14:textId="77777777" w:rsidR="00091D1A" w:rsidRDefault="00091D1A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3005F553" w14:textId="77777777" w:rsidR="00091D1A" w:rsidRDefault="00091D1A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7E9BE90C" w14:textId="6C7A690A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3E487994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信息处理区</w:t>
            </w:r>
          </w:p>
          <w:p w14:paraId="7D6D054B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（红框为道具摆放位置）</w:t>
            </w:r>
          </w:p>
        </w:tc>
        <w:tc>
          <w:tcPr>
            <w:tcW w:w="2840" w:type="dxa"/>
            <w:vMerge w:val="restart"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5A7108FA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 wp14:anchorId="321151D4" wp14:editId="37EC99CE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-261620</wp:posOffset>
                  </wp:positionV>
                  <wp:extent cx="1143635" cy="1412240"/>
                  <wp:effectExtent l="0" t="0" r="0" b="0"/>
                  <wp:wrapNone/>
                  <wp:docPr id="4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724D0A" w14:textId="77777777" w:rsid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202FBD8C" w14:textId="77777777" w:rsid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013EE11A" w14:textId="77777777" w:rsid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2CD889AF" w14:textId="77777777" w:rsid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0D915FF8" w14:textId="77777777" w:rsid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</w:p>
          <w:p w14:paraId="650259E3" w14:textId="77777777" w:rsidR="00552645" w:rsidRPr="00552645" w:rsidRDefault="00552645" w:rsidP="004F6A7F">
            <w:pPr>
              <w:adjustRightInd w:val="0"/>
              <w:snapToGrid w:val="0"/>
              <w:spacing w:line="320" w:lineRule="atLeast"/>
              <w:ind w:firstLineChars="300" w:firstLine="540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信息处理器道具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50D4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信息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C960D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对应二进制数字</w:t>
            </w:r>
          </w:p>
        </w:tc>
      </w:tr>
      <w:tr w:rsidR="00552645" w:rsidRPr="00552645" w14:paraId="175B0267" w14:textId="77777777" w:rsidTr="00971D40">
        <w:trPr>
          <w:trHeight w:val="221"/>
        </w:trPr>
        <w:tc>
          <w:tcPr>
            <w:tcW w:w="2840" w:type="dxa"/>
            <w:vMerge/>
            <w:tcBorders>
              <w:tl2br w:val="nil"/>
              <w:tr2bl w:val="nil"/>
            </w:tcBorders>
            <w:vAlign w:val="center"/>
          </w:tcPr>
          <w:p w14:paraId="7A3B9C03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bCs/>
                <w:szCs w:val="21"/>
                <w:lang w:bidi="lt-LT"/>
              </w:rPr>
            </w:pPr>
          </w:p>
        </w:tc>
        <w:tc>
          <w:tcPr>
            <w:tcW w:w="2840" w:type="dxa"/>
            <w:vMerge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5BDD0AC3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bCs/>
                <w:szCs w:val="21"/>
                <w:lang w:bidi="lt-LT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B56E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0796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000</w:t>
            </w:r>
          </w:p>
        </w:tc>
      </w:tr>
      <w:tr w:rsidR="00552645" w:rsidRPr="00552645" w14:paraId="7AD84A47" w14:textId="77777777" w:rsidTr="00971D40">
        <w:trPr>
          <w:trHeight w:val="221"/>
        </w:trPr>
        <w:tc>
          <w:tcPr>
            <w:tcW w:w="2840" w:type="dxa"/>
            <w:vMerge/>
            <w:tcBorders>
              <w:tl2br w:val="nil"/>
              <w:tr2bl w:val="nil"/>
            </w:tcBorders>
            <w:vAlign w:val="center"/>
          </w:tcPr>
          <w:p w14:paraId="1977D51B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840" w:type="dxa"/>
            <w:vMerge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25371C51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090C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1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DEFC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001</w:t>
            </w:r>
          </w:p>
        </w:tc>
      </w:tr>
      <w:tr w:rsidR="00552645" w:rsidRPr="00552645" w14:paraId="68063EB2" w14:textId="77777777" w:rsidTr="00971D40">
        <w:trPr>
          <w:trHeight w:val="221"/>
        </w:trPr>
        <w:tc>
          <w:tcPr>
            <w:tcW w:w="2840" w:type="dxa"/>
            <w:vMerge/>
            <w:tcBorders>
              <w:tl2br w:val="nil"/>
              <w:tr2bl w:val="nil"/>
            </w:tcBorders>
            <w:vAlign w:val="center"/>
          </w:tcPr>
          <w:p w14:paraId="56A672D0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840" w:type="dxa"/>
            <w:vMerge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4A8F7A7E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00F2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4791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010</w:t>
            </w:r>
          </w:p>
        </w:tc>
      </w:tr>
      <w:tr w:rsidR="00552645" w:rsidRPr="00552645" w14:paraId="6A28D92F" w14:textId="77777777" w:rsidTr="00971D40">
        <w:trPr>
          <w:trHeight w:val="221"/>
        </w:trPr>
        <w:tc>
          <w:tcPr>
            <w:tcW w:w="2840" w:type="dxa"/>
            <w:vMerge/>
            <w:tcBorders>
              <w:tl2br w:val="nil"/>
              <w:tr2bl w:val="nil"/>
            </w:tcBorders>
            <w:vAlign w:val="center"/>
          </w:tcPr>
          <w:p w14:paraId="52A01545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840" w:type="dxa"/>
            <w:vMerge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625CD367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7005E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5E9D8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011</w:t>
            </w:r>
          </w:p>
        </w:tc>
      </w:tr>
      <w:tr w:rsidR="00552645" w:rsidRPr="00552645" w14:paraId="14707B4A" w14:textId="77777777" w:rsidTr="00971D40">
        <w:trPr>
          <w:trHeight w:val="221"/>
        </w:trPr>
        <w:tc>
          <w:tcPr>
            <w:tcW w:w="2840" w:type="dxa"/>
            <w:vMerge/>
            <w:tcBorders>
              <w:tl2br w:val="nil"/>
              <w:tr2bl w:val="nil"/>
            </w:tcBorders>
            <w:vAlign w:val="center"/>
          </w:tcPr>
          <w:p w14:paraId="3C20D87C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840" w:type="dxa"/>
            <w:vMerge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531DE2EA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70AFE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7FE7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100</w:t>
            </w:r>
          </w:p>
        </w:tc>
      </w:tr>
      <w:tr w:rsidR="00552645" w:rsidRPr="00552645" w14:paraId="2557EDFA" w14:textId="77777777" w:rsidTr="00971D40">
        <w:trPr>
          <w:trHeight w:val="221"/>
        </w:trPr>
        <w:tc>
          <w:tcPr>
            <w:tcW w:w="2840" w:type="dxa"/>
            <w:vMerge/>
            <w:tcBorders>
              <w:tl2br w:val="nil"/>
              <w:tr2bl w:val="nil"/>
            </w:tcBorders>
            <w:vAlign w:val="center"/>
          </w:tcPr>
          <w:p w14:paraId="3A368C77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840" w:type="dxa"/>
            <w:vMerge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59B78F1D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3C39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55E1B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101</w:t>
            </w:r>
          </w:p>
        </w:tc>
      </w:tr>
      <w:tr w:rsidR="00552645" w:rsidRPr="00552645" w14:paraId="2B113DBD" w14:textId="77777777" w:rsidTr="00971D40">
        <w:trPr>
          <w:trHeight w:val="221"/>
        </w:trPr>
        <w:tc>
          <w:tcPr>
            <w:tcW w:w="2840" w:type="dxa"/>
            <w:vMerge/>
            <w:tcBorders>
              <w:tl2br w:val="nil"/>
              <w:tr2bl w:val="nil"/>
            </w:tcBorders>
            <w:vAlign w:val="center"/>
          </w:tcPr>
          <w:p w14:paraId="39516431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840" w:type="dxa"/>
            <w:vMerge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027D7383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158D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8751B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110</w:t>
            </w:r>
          </w:p>
        </w:tc>
      </w:tr>
      <w:tr w:rsidR="00552645" w:rsidRPr="00552645" w14:paraId="049331C6" w14:textId="77777777" w:rsidTr="0096641B">
        <w:trPr>
          <w:trHeight w:val="221"/>
        </w:trPr>
        <w:tc>
          <w:tcPr>
            <w:tcW w:w="2840" w:type="dxa"/>
            <w:vMerge/>
            <w:tcBorders>
              <w:tl2br w:val="nil"/>
              <w:tr2bl w:val="nil"/>
            </w:tcBorders>
            <w:vAlign w:val="center"/>
          </w:tcPr>
          <w:p w14:paraId="4F7A4696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840" w:type="dxa"/>
            <w:vMerge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20F2DAE9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4DE22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A8EC0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111</w:t>
            </w:r>
          </w:p>
        </w:tc>
      </w:tr>
      <w:tr w:rsidR="00552645" w:rsidRPr="00552645" w14:paraId="6B67E827" w14:textId="77777777" w:rsidTr="0096641B">
        <w:trPr>
          <w:trHeight w:val="353"/>
        </w:trPr>
        <w:tc>
          <w:tcPr>
            <w:tcW w:w="2840" w:type="dxa"/>
            <w:vMerge/>
            <w:tcBorders>
              <w:tl2br w:val="nil"/>
              <w:tr2bl w:val="nil"/>
            </w:tcBorders>
            <w:vAlign w:val="center"/>
          </w:tcPr>
          <w:p w14:paraId="1DE91A20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840" w:type="dxa"/>
            <w:vMerge/>
            <w:tcBorders>
              <w:tl2br w:val="nil"/>
              <w:tr2bl w:val="nil"/>
            </w:tcBorders>
            <w:vAlign w:val="center"/>
          </w:tcPr>
          <w:p w14:paraId="129C0303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840" w:type="dxa"/>
            <w:gridSpan w:val="2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062C4536" w14:textId="77777777" w:rsidR="00552645" w:rsidRPr="00552645" w:rsidRDefault="00552645" w:rsidP="00971D40">
            <w:pPr>
              <w:adjustRightInd w:val="0"/>
              <w:snapToGrid w:val="0"/>
              <w:spacing w:line="320" w:lineRule="atLeast"/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二进制数字对应表</w:t>
            </w:r>
          </w:p>
        </w:tc>
      </w:tr>
    </w:tbl>
    <w:p w14:paraId="0C422193" w14:textId="32398612" w:rsidR="00552645" w:rsidRPr="00552645" w:rsidRDefault="00C92A54" w:rsidP="00C92A54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5</w:t>
      </w:r>
      <w:r>
        <w:rPr>
          <w:rFonts w:ascii="宋体" w:eastAsia="宋体" w:hAnsi="宋体"/>
          <w:b/>
          <w:bCs/>
          <w:szCs w:val="21"/>
          <w:lang w:bidi="lt-LT"/>
        </w:rPr>
        <w:t xml:space="preserve">.2.6 </w:t>
      </w:r>
      <w:proofErr w:type="gramStart"/>
      <w:r w:rsidR="00552645" w:rsidRPr="00552645">
        <w:rPr>
          <w:rFonts w:ascii="宋体" w:eastAsia="宋体" w:hAnsi="宋体" w:hint="eastAsia"/>
          <w:b/>
          <w:bCs/>
          <w:szCs w:val="21"/>
        </w:rPr>
        <w:t>产线监测</w:t>
      </w:r>
      <w:proofErr w:type="gramEnd"/>
    </w:p>
    <w:p w14:paraId="600EAC30" w14:textId="4916E67D" w:rsid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szCs w:val="21"/>
        </w:rPr>
        <w:t>工程机器人到达</w:t>
      </w:r>
      <w:proofErr w:type="gramStart"/>
      <w:r w:rsidRPr="00552645">
        <w:rPr>
          <w:rFonts w:ascii="宋体" w:eastAsia="宋体" w:hAnsi="宋体" w:hint="eastAsia"/>
          <w:szCs w:val="21"/>
        </w:rPr>
        <w:t>产线监测</w:t>
      </w:r>
      <w:proofErr w:type="gramEnd"/>
      <w:r w:rsidRPr="00552645">
        <w:rPr>
          <w:rFonts w:ascii="宋体" w:eastAsia="宋体" w:hAnsi="宋体" w:hint="eastAsia"/>
          <w:szCs w:val="21"/>
        </w:rPr>
        <w:t>区，识别“目标工件”的颜色后，再识别出其余3个不同颜色工件中与“目标工件”同色的工件并夹起视为成功，</w:t>
      </w:r>
      <w:r w:rsidR="00E501C4" w:rsidRPr="00E501C4">
        <w:rPr>
          <w:rFonts w:ascii="宋体" w:eastAsia="宋体" w:hAnsi="宋体" w:hint="eastAsia"/>
          <w:szCs w:val="21"/>
          <w:highlight w:val="yellow"/>
        </w:rPr>
        <w:t>夹起工件的标准为：与目标工件同色的工件需要完全脱离</w:t>
      </w:r>
      <w:proofErr w:type="gramStart"/>
      <w:r w:rsidR="00E501C4" w:rsidRPr="00E501C4">
        <w:rPr>
          <w:rFonts w:ascii="宋体" w:eastAsia="宋体" w:hAnsi="宋体" w:hint="eastAsia"/>
          <w:szCs w:val="21"/>
          <w:highlight w:val="yellow"/>
        </w:rPr>
        <w:t>产线检测</w:t>
      </w:r>
      <w:proofErr w:type="gramEnd"/>
      <w:r w:rsidR="00E501C4" w:rsidRPr="00E501C4">
        <w:rPr>
          <w:rFonts w:ascii="宋体" w:eastAsia="宋体" w:hAnsi="宋体" w:hint="eastAsia"/>
          <w:szCs w:val="21"/>
          <w:highlight w:val="yellow"/>
        </w:rPr>
        <w:t>的地面区域，并且最终此工件完全脱离</w:t>
      </w:r>
      <w:proofErr w:type="gramStart"/>
      <w:r w:rsidR="00E501C4" w:rsidRPr="00E501C4">
        <w:rPr>
          <w:rFonts w:ascii="宋体" w:eastAsia="宋体" w:hAnsi="宋体" w:hint="eastAsia"/>
          <w:szCs w:val="21"/>
          <w:highlight w:val="yellow"/>
        </w:rPr>
        <w:t>产线检测</w:t>
      </w:r>
      <w:proofErr w:type="gramEnd"/>
      <w:r w:rsidR="00E501C4" w:rsidRPr="00E501C4">
        <w:rPr>
          <w:rFonts w:ascii="宋体" w:eastAsia="宋体" w:hAnsi="宋体" w:hint="eastAsia"/>
          <w:szCs w:val="21"/>
          <w:highlight w:val="yellow"/>
        </w:rPr>
        <w:t>的区域视为成功。</w:t>
      </w:r>
      <w:r w:rsidRPr="00552645">
        <w:rPr>
          <w:rFonts w:ascii="宋体" w:eastAsia="宋体" w:hAnsi="宋体" w:hint="eastAsia"/>
          <w:szCs w:val="21"/>
        </w:rPr>
        <w:t>示意图如下：</w:t>
      </w:r>
    </w:p>
    <w:p w14:paraId="522490F9" w14:textId="1D04261C" w:rsid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Cs/>
          <w:noProof/>
          <w:szCs w:val="21"/>
        </w:rPr>
        <w:drawing>
          <wp:anchor distT="0" distB="0" distL="114300" distR="114300" simplePos="0" relativeHeight="251692032" behindDoc="0" locked="0" layoutInCell="1" allowOverlap="1" wp14:anchorId="26490579" wp14:editId="6E49AB1A">
            <wp:simplePos x="0" y="0"/>
            <wp:positionH relativeFrom="column">
              <wp:posOffset>3200400</wp:posOffset>
            </wp:positionH>
            <wp:positionV relativeFrom="paragraph">
              <wp:posOffset>104140</wp:posOffset>
            </wp:positionV>
            <wp:extent cx="2078355" cy="323850"/>
            <wp:effectExtent l="0" t="0" r="0" b="0"/>
            <wp:wrapNone/>
            <wp:docPr id="14" name="图片 14" descr="170055790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005579036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1" b="57528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645">
        <w:rPr>
          <w:rFonts w:ascii="黑体" w:eastAsia="黑体" w:hAnsi="黑体" w:hint="eastAsia"/>
          <w:bCs/>
          <w:noProof/>
          <w:sz w:val="18"/>
          <w:szCs w:val="18"/>
        </w:rPr>
        <w:drawing>
          <wp:anchor distT="0" distB="0" distL="114300" distR="114300" simplePos="0" relativeHeight="251685888" behindDoc="0" locked="0" layoutInCell="1" allowOverlap="1" wp14:anchorId="3F030954" wp14:editId="473396CA">
            <wp:simplePos x="0" y="0"/>
            <wp:positionH relativeFrom="column">
              <wp:posOffset>782320</wp:posOffset>
            </wp:positionH>
            <wp:positionV relativeFrom="paragraph">
              <wp:posOffset>248920</wp:posOffset>
            </wp:positionV>
            <wp:extent cx="1379855" cy="1337945"/>
            <wp:effectExtent l="0" t="0" r="0" b="0"/>
            <wp:wrapNone/>
            <wp:docPr id="8" name="图片 8" descr="16989055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890554184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38A71" w14:textId="0F8360EE" w:rsidR="00552645" w:rsidRDefault="00215034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215034">
        <w:rPr>
          <w:rFonts w:ascii="宋体" w:eastAsia="宋体" w:hAnsi="宋体"/>
          <w:bCs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4B4A2DA" wp14:editId="1F1BE66E">
                <wp:simplePos x="0" y="0"/>
                <wp:positionH relativeFrom="column">
                  <wp:posOffset>3612515</wp:posOffset>
                </wp:positionH>
                <wp:positionV relativeFrom="paragraph">
                  <wp:posOffset>181610</wp:posOffset>
                </wp:positionV>
                <wp:extent cx="1362075" cy="1404620"/>
                <wp:effectExtent l="0" t="0" r="0" b="0"/>
                <wp:wrapSquare wrapText="bothSides"/>
                <wp:docPr id="188349536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9189E" w14:textId="4DA1268C" w:rsidR="00552645" w:rsidRPr="00552645" w:rsidRDefault="00552645" w:rsidP="00215034"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ascii="黑体" w:eastAsia="黑体" w:hAnsi="黑体"/>
                                <w:bCs/>
                                <w:sz w:val="18"/>
                                <w:szCs w:val="18"/>
                              </w:rPr>
                            </w:pPr>
                            <w:r w:rsidRPr="00552645">
                              <w:rPr>
                                <w:rFonts w:ascii="黑体" w:eastAsia="黑体" w:hAnsi="黑体" w:hint="eastAsia"/>
                                <w:bCs/>
                                <w:sz w:val="18"/>
                                <w:szCs w:val="18"/>
                              </w:rPr>
                              <w:t>球形工件道具</w:t>
                            </w:r>
                          </w:p>
                          <w:p w14:paraId="5D4548B5" w14:textId="5E03AA17" w:rsidR="00215034" w:rsidRPr="00215034" w:rsidRDefault="00552645" w:rsidP="00215034">
                            <w:pPr>
                              <w:jc w:val="center"/>
                              <w:rPr>
                                <w:rFonts w:ascii="黑体" w:eastAsia="黑体" w:hAnsi="黑体"/>
                                <w:bCs/>
                                <w:sz w:val="18"/>
                                <w:szCs w:val="18"/>
                              </w:rPr>
                            </w:pPr>
                            <w:r w:rsidRPr="00552645">
                              <w:rPr>
                                <w:rFonts w:ascii="黑体" w:eastAsia="黑体" w:hAnsi="黑体" w:hint="eastAsia"/>
                                <w:bCs/>
                                <w:sz w:val="18"/>
                                <w:szCs w:val="18"/>
                              </w:rPr>
                              <w:t>直径5cm，重量6g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4A2D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9" type="#_x0000_t202" style="position:absolute;left:0;text-align:left;margin-left:284.45pt;margin-top:14.3pt;width:107.25pt;height:110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Rx/QEAANUDAAAOAAAAZHJzL2Uyb0RvYy54bWysU9uO2yAQfa/Uf0C8N7azzl6skNV2t6kq&#10;bS/Sth9AMI5RgaFAYqdfvwPOZqP2raofEHiYM3POHJa3o9FkL31QYBmtZiUl0gpold0y+uP7+t01&#10;JSFy23INVjJ6kIHert6+WQ6ukXPoQbfSEwSxoRkco32MrimKIHppeJiBkxaDHXjDIx79tmg9HxDd&#10;6GJelpfFAL51HoQMAf8+TEG6yvhdJ0X82nVBRqIZxd5iXn1eN2ktVkvebD13vRLHNvg/dGG4slj0&#10;BPXAIyc7r/6CMkp4CNDFmQBTQNcpITMHZFOVf7B56rmTmQuKE9xJpvD/YMWX/ZP75kkc38OIA8wk&#10;gnsE8TMQC/c9t1t55z0MveQtFq6SZMXgQnNMTVKHJiSQzfAZWhwy30XIQGPnTVIFeRJExwEcTqLL&#10;MRKRSl5czsurBSUCY1Vd1njMNXjzku58iB8lGJI2jHqcaobn+8cQUzu8ebmSqllYK63zZLUlA6M3&#10;i/kiJ5xFjIpoPK0Mo9dl+iYrJJYfbJuTI1d62mMBbY+0E9OJcxw3I1EtoxcpN6mwgfaAOniYfIbv&#10;Ajc9+N+UDOgxRsOvHfeSEv3JopY3VV0nU+ZDvbhC4sSfRzbnEW4FQjEaKZm29zEbOVEO7g41X6us&#10;xmsnx5bRO1mko8+TOc/P+dbra1w9AwAA//8DAFBLAwQUAAYACAAAACEAn3IVCN8AAAAKAQAADwAA&#10;AGRycy9kb3ducmV2LnhtbEyPTU/DMAyG70j8h8hI3Fi6sZWsazpNfEgcdmGUu9d4bUXjVE22dv+e&#10;cIKj7UevnzffTrYTFxp861jDfJaAIK6cabnWUH6+PSgQPiAb7ByThit52Ba3Nzlmxo38QZdDqEUM&#10;YZ+hhiaEPpPSVw1Z9DPXE8fbyQ0WQxyHWpoBxxhuO7lIklRabDl+aLCn54aq78PZagjB7ObX8tX6&#10;969p/zI2SbXCUuv7u2m3ARFoCn8w/OpHdSii09Gd2XjRaVilah1RDQuVgojAk3pcgjjGxXKtQBa5&#10;/F+h+AEAAP//AwBQSwECLQAUAAYACAAAACEAtoM4kv4AAADhAQAAEwAAAAAAAAAAAAAAAAAAAAAA&#10;W0NvbnRlbnRfVHlwZXNdLnhtbFBLAQItABQABgAIAAAAIQA4/SH/1gAAAJQBAAALAAAAAAAAAAAA&#10;AAAAAC8BAABfcmVscy8ucmVsc1BLAQItABQABgAIAAAAIQDOYgRx/QEAANUDAAAOAAAAAAAAAAAA&#10;AAAAAC4CAABkcnMvZTJvRG9jLnhtbFBLAQItABQABgAIAAAAIQCfchUI3wAAAAoBAAAPAAAAAAAA&#10;AAAAAAAAAFcEAABkcnMvZG93bnJldi54bWxQSwUGAAAAAAQABADzAAAAYwUAAAAA&#10;" filled="f" stroked="f">
                <v:textbox style="mso-fit-shape-to-text:t">
                  <w:txbxContent>
                    <w:p w14:paraId="6829189E" w14:textId="4DA1268C" w:rsidR="00552645" w:rsidRPr="00552645" w:rsidRDefault="00552645" w:rsidP="00215034">
                      <w:pPr>
                        <w:adjustRightInd w:val="0"/>
                        <w:snapToGrid w:val="0"/>
                        <w:spacing w:line="320" w:lineRule="atLeast"/>
                        <w:jc w:val="center"/>
                        <w:rPr>
                          <w:rFonts w:ascii="黑体" w:eastAsia="黑体" w:hAnsi="黑体"/>
                          <w:bCs/>
                          <w:sz w:val="18"/>
                          <w:szCs w:val="18"/>
                        </w:rPr>
                      </w:pPr>
                      <w:r w:rsidRPr="00552645">
                        <w:rPr>
                          <w:rFonts w:ascii="黑体" w:eastAsia="黑体" w:hAnsi="黑体" w:hint="eastAsia"/>
                          <w:bCs/>
                          <w:sz w:val="18"/>
                          <w:szCs w:val="18"/>
                        </w:rPr>
                        <w:t>球形工件道具</w:t>
                      </w:r>
                    </w:p>
                    <w:p w14:paraId="5D4548B5" w14:textId="5E03AA17" w:rsidR="00215034" w:rsidRPr="00215034" w:rsidRDefault="00552645" w:rsidP="00215034">
                      <w:pPr>
                        <w:jc w:val="center"/>
                        <w:rPr>
                          <w:rFonts w:ascii="黑体" w:eastAsia="黑体" w:hAnsi="黑体"/>
                          <w:bCs/>
                          <w:sz w:val="18"/>
                          <w:szCs w:val="18"/>
                        </w:rPr>
                      </w:pPr>
                      <w:r w:rsidRPr="00552645">
                        <w:rPr>
                          <w:rFonts w:ascii="黑体" w:eastAsia="黑体" w:hAnsi="黑体" w:hint="eastAsia"/>
                          <w:bCs/>
                          <w:sz w:val="18"/>
                          <w:szCs w:val="18"/>
                        </w:rPr>
                        <w:t>直径5cm，重量6g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1ADC4E" w14:textId="398BFE14" w:rsid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092B4581" w14:textId="15947E62" w:rsid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57414B7E" w14:textId="4BE18DB0" w:rsidR="00552645" w:rsidRDefault="005871DB" w:rsidP="006B6195">
      <w:pPr>
        <w:adjustRightInd w:val="0"/>
        <w:snapToGrid w:val="0"/>
        <w:spacing w:line="400" w:lineRule="atLeast"/>
        <w:ind w:firstLineChars="200" w:firstLine="360"/>
        <w:rPr>
          <w:rFonts w:ascii="宋体" w:eastAsia="宋体" w:hAnsi="宋体"/>
          <w:szCs w:val="21"/>
        </w:rPr>
      </w:pPr>
      <w:r w:rsidRPr="00215034">
        <w:rPr>
          <w:rFonts w:ascii="黑体" w:eastAsia="黑体" w:hAnsi="黑体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5D0896" wp14:editId="73BA5DD0">
                <wp:simplePos x="0" y="0"/>
                <wp:positionH relativeFrom="column">
                  <wp:posOffset>2069464</wp:posOffset>
                </wp:positionH>
                <wp:positionV relativeFrom="paragraph">
                  <wp:posOffset>114935</wp:posOffset>
                </wp:positionV>
                <wp:extent cx="828675" cy="514985"/>
                <wp:effectExtent l="723900" t="0" r="28575" b="18415"/>
                <wp:wrapNone/>
                <wp:docPr id="1939127825" name="对话气泡: 圆角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514985"/>
                        </a:xfrm>
                        <a:prstGeom prst="wedgeRoundRectCallout">
                          <a:avLst>
                            <a:gd name="adj1" fmla="val -134650"/>
                            <a:gd name="adj2" fmla="val 154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8B3089" w14:textId="77777777" w:rsidR="00215034" w:rsidRDefault="00215034" w:rsidP="00215034">
                            <w:pPr>
                              <w:rPr>
                                <w:rFonts w:eastAsia="宋体"/>
                              </w:rPr>
                            </w:pPr>
                            <w:r w:rsidRPr="003F2632">
                              <w:rPr>
                                <w:rFonts w:ascii="黑体" w:eastAsia="黑体" w:hAnsi="黑体" w:hint="eastAsia"/>
                                <w:sz w:val="18"/>
                                <w:szCs w:val="18"/>
                              </w:rPr>
                              <w:t>目标工件摆放</w:t>
                            </w:r>
                            <w:r>
                              <w:rPr>
                                <w:rFonts w:hint="eastAsia"/>
                              </w:rPr>
                              <w:t>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D0896" id="对话气泡: 圆角矩形 9" o:spid="_x0000_s1030" type="#_x0000_t62" style="position:absolute;left:0;text-align:left;margin-left:162.95pt;margin-top:9.05pt;width:65.25pt;height:4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4KmhQIAAB4FAAAOAAAAZHJzL2Uyb0RvYy54bWysVE1v2zAMvQ/YfxB0bx2ndpIGdYosQYYB&#10;wRq0G3ZWZMn2pq9JSpz214+SnczdehrmgyCKz+Tjo6i7+5MU6Misa7QqcHo9wogpqstGVQX++mVz&#10;NcPIeaJKIrRiBX5mDt8v3r+7a82cjXWtRcksgiDKzVtT4Np7M08SR2smibvWhilwcm0l8WDaKikt&#10;aSG6FMl4NJokrbalsZoy5+B03TnxIsbnnFH/wLljHokCAzcfVxvXfViTxR2ZV5aYuqE9DfIPLCRp&#10;FCS9hFoTT9DBNn+Fkg212mnur6mWiea8oSzWANWkoz+qeaqJYbEWEMeZi0zu/4Wln49PZmcDdWe2&#10;mv5woEjSGje/eILhesyJWxmwQBydoorPFxXZySMKh7PxbDLNMaLgytPsdpYHlRMyP/9srPMfmZYo&#10;bArcsrJij/qgykdo14oIoQ8+ikmOW+ejqiVSRML1IeX3FCMuBTTpSAS6Sm+ySX5u4wA1HqLSPJtm&#10;fasHmJtXmMlkMu2J9nmB8plq1EeLptw0QkTDVvuVsAhIFHgTv/5nN4QJhdoCj/NsBJePErjgXBAP&#10;W2nKAjtVYUREBZNDvY0lv/rbDZNkm1n6Yf1WkkByTVzdkYkRephQfTO7/oVO+tP+hBpIHgUJJ3td&#10;Pu8ssrobDmfopoGIW+L8jlgQGqjDhPsHWLjQUI/udxjV2r68dR7wcEnBi1EL0wW1/jwQyzASnxRc&#10;39s0y8I4RiPLp2Mw7NCzH3rUQa406AytB3ZxG/BenLfcavkNHoJlyAouoijk7lTtjZXvph6eEsqW&#10;ywiDETTEb9WToSF46KvSy4PXvPHnMejU6WWEIYw3uX8wwpQP7Yj6/awtfgEAAP//AwBQSwMEFAAG&#10;AAgAAAAhANvPfBDgAAAACQEAAA8AAABkcnMvZG93bnJldi54bWxMjzFPwzAQhXck/oN1SCyIOg1p&#10;1aRxKqgAsTC0sHRz4yOOiM9R7LSBX88xwXh6n977rtxMrhMnHELrScF8loBAqr1pqVHw/vZ0uwIR&#10;oiajO0+o4AsDbKrLi1IXxp9ph6d9bASXUCi0AhtjX0gZaotOh5nvkTj78IPTkc+hkWbQZy53nUyT&#10;ZCmdbokXrO5xa7H+3I9Owbd9loN+sI9Ju5Uv9S4bDzevo1LXV9P9GkTEKf7B8KvP6lCx09GPZILo&#10;FNyli5xRDlZzEAxki2UG4qggz1OQVSn/f1D9AAAA//8DAFBLAQItABQABgAIAAAAIQC2gziS/gAA&#10;AOEBAAATAAAAAAAAAAAAAAAAAAAAAABbQ29udGVudF9UeXBlc10ueG1sUEsBAi0AFAAGAAgAAAAh&#10;ADj9If/WAAAAlAEAAAsAAAAAAAAAAAAAAAAALwEAAF9yZWxzLy5yZWxzUEsBAi0AFAAGAAgAAAAh&#10;AA8XgqaFAgAAHgUAAA4AAAAAAAAAAAAAAAAALgIAAGRycy9lMm9Eb2MueG1sUEsBAi0AFAAGAAgA&#10;AAAhANvPfBDgAAAACQEAAA8AAAAAAAAAAAAAAAAA3wQAAGRycy9kb3ducmV2LnhtbFBLBQYAAAAA&#10;BAAEAPMAAADsBQAAAAA=&#10;" adj="-18284,14142" strokecolor="#4f81bd" strokeweight="2pt">
                <v:path arrowok="t"/>
                <v:textbox>
                  <w:txbxContent>
                    <w:p w14:paraId="558B3089" w14:textId="77777777" w:rsidR="00215034" w:rsidRDefault="00215034" w:rsidP="00215034">
                      <w:pPr>
                        <w:rPr>
                          <w:rFonts w:eastAsia="宋体"/>
                        </w:rPr>
                      </w:pPr>
                      <w:r w:rsidRPr="003F2632">
                        <w:rPr>
                          <w:rFonts w:ascii="黑体" w:eastAsia="黑体" w:hAnsi="黑体" w:hint="eastAsia"/>
                          <w:sz w:val="18"/>
                          <w:szCs w:val="18"/>
                        </w:rPr>
                        <w:t>目标工件摆放</w:t>
                      </w:r>
                      <w:r>
                        <w:rPr>
                          <w:rFonts w:hint="eastAsia"/>
                        </w:rPr>
                        <w:t>位置</w:t>
                      </w:r>
                    </w:p>
                  </w:txbxContent>
                </v:textbox>
              </v:shape>
            </w:pict>
          </mc:Fallback>
        </mc:AlternateContent>
      </w:r>
      <w:r w:rsidR="00552645" w:rsidRPr="00552645">
        <w:rPr>
          <w:rFonts w:ascii="黑体" w:eastAsia="黑体" w:hAnsi="黑体" w:hint="eastAsia"/>
          <w:bCs/>
          <w:noProof/>
          <w:sz w:val="18"/>
          <w:szCs w:val="18"/>
        </w:rPr>
        <w:drawing>
          <wp:anchor distT="0" distB="0" distL="114300" distR="114300" simplePos="0" relativeHeight="251694080" behindDoc="0" locked="0" layoutInCell="1" allowOverlap="1" wp14:anchorId="45A34E4E" wp14:editId="0D6A7543">
            <wp:simplePos x="0" y="0"/>
            <wp:positionH relativeFrom="column">
              <wp:posOffset>3200400</wp:posOffset>
            </wp:positionH>
            <wp:positionV relativeFrom="paragraph">
              <wp:posOffset>114935</wp:posOffset>
            </wp:positionV>
            <wp:extent cx="2078355" cy="383540"/>
            <wp:effectExtent l="0" t="0" r="0" b="0"/>
            <wp:wrapNone/>
            <wp:docPr id="16" name="图片 16" descr="170055790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0055790362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89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449CD" w14:textId="4BACED10" w:rsidR="00552645" w:rsidRDefault="00215034" w:rsidP="006B6195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215034">
        <w:rPr>
          <w:rFonts w:ascii="宋体" w:eastAsia="宋体" w:hAnsi="宋体"/>
          <w:b/>
          <w:bCs/>
          <w:noProof/>
          <w:szCs w:val="21"/>
          <w:lang w:bidi="lt-LT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2A4299E" wp14:editId="2565E82A">
                <wp:simplePos x="0" y="0"/>
                <wp:positionH relativeFrom="column">
                  <wp:posOffset>3024505</wp:posOffset>
                </wp:positionH>
                <wp:positionV relativeFrom="paragraph">
                  <wp:posOffset>246380</wp:posOffset>
                </wp:positionV>
                <wp:extent cx="2360930" cy="1404620"/>
                <wp:effectExtent l="0" t="0" r="0" b="0"/>
                <wp:wrapSquare wrapText="bothSides"/>
                <wp:docPr id="14279052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4C5BB" w14:textId="6A959321" w:rsidR="00215034" w:rsidRPr="00215034" w:rsidRDefault="00215034" w:rsidP="00215034">
                            <w:pPr>
                              <w:tabs>
                                <w:tab w:val="left" w:pos="630"/>
                              </w:tabs>
                              <w:spacing w:line="320" w:lineRule="atLeast"/>
                              <w:jc w:val="center"/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 w:rsidRPr="00215034">
                              <w:rPr>
                                <w:rFonts w:ascii="黑体" w:eastAsia="黑体" w:hAnsi="黑体" w:cs="微软雅黑" w:hint="eastAsia"/>
                                <w:sz w:val="18"/>
                                <w:szCs w:val="18"/>
                              </w:rPr>
                              <w:t>立方体工件道具</w:t>
                            </w:r>
                          </w:p>
                          <w:p w14:paraId="18963B1C" w14:textId="7512BACF" w:rsidR="00215034" w:rsidRPr="00215034" w:rsidRDefault="00215034" w:rsidP="00215034">
                            <w:pPr>
                              <w:spacing w:line="320" w:lineRule="atLeast"/>
                              <w:jc w:val="center"/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 w:rsidRPr="00215034">
                              <w:rPr>
                                <w:rFonts w:ascii="黑体" w:eastAsia="黑体" w:hAnsi="黑体" w:cs="微软雅黑" w:hint="eastAsia"/>
                                <w:sz w:val="18"/>
                                <w:szCs w:val="18"/>
                              </w:rPr>
                              <w:t>边长5cm，重量10g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A4299E" id="_x0000_s1031" type="#_x0000_t202" style="position:absolute;left:0;text-align:left;margin-left:238.15pt;margin-top:19.4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Cqe3h04AAAAAoBAAAP&#10;AAAAZHJzL2Rvd25yZXYueG1sTI/LTsMwEEX3SPyDNUjsqN02TaM0ToV4SCxpC1KXbjyJI+xxFLtt&#10;+HvMCpajObr33Go7OcsuOIbek4T5TABDarzuqZPwcXh9KICFqEgr6wklfGOAbX17U6lS+yvt8LKP&#10;HUshFEolwcQ4lJyHxqBTYeYHpPRr/ehUTOfYcT2qawp3li+EyLlTPaUGowZ8Mth87c9Owicd7Vub&#10;aYPr1Xu2G16e21U8SHl/Nz1ugEWc4h8Mv/pJHerkdPJn0oFZCdk6XyZUwrJIExJQZMUc2EnCIhcC&#10;eF3x/xPqHwAAAP//AwBQSwECLQAUAAYACAAAACEAtoM4kv4AAADhAQAAEwAAAAAAAAAAAAAAAAAA&#10;AAAAW0NvbnRlbnRfVHlwZXNdLnhtbFBLAQItABQABgAIAAAAIQA4/SH/1gAAAJQBAAALAAAAAAAA&#10;AAAAAAAAAC8BAABfcmVscy8ucmVsc1BLAQItABQABgAIAAAAIQB7123r/wEAANUDAAAOAAAAAAAA&#10;AAAAAAAAAC4CAABkcnMvZTJvRG9jLnhtbFBLAQItABQABgAIAAAAIQCqe3h04AAAAAoBAAAPAAAA&#10;AAAAAAAAAAAAAFkEAABkcnMvZG93bnJldi54bWxQSwUGAAAAAAQABADzAAAAZgUAAAAA&#10;" filled="f" stroked="f">
                <v:textbox style="mso-fit-shape-to-text:t">
                  <w:txbxContent>
                    <w:p w14:paraId="6064C5BB" w14:textId="6A959321" w:rsidR="00215034" w:rsidRPr="00215034" w:rsidRDefault="00215034" w:rsidP="00215034">
                      <w:pPr>
                        <w:tabs>
                          <w:tab w:val="left" w:pos="630"/>
                        </w:tabs>
                        <w:spacing w:line="320" w:lineRule="atLeast"/>
                        <w:jc w:val="center"/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 w:rsidRPr="00215034">
                        <w:rPr>
                          <w:rFonts w:ascii="黑体" w:eastAsia="黑体" w:hAnsi="黑体" w:cs="微软雅黑" w:hint="eastAsia"/>
                          <w:sz w:val="18"/>
                          <w:szCs w:val="18"/>
                        </w:rPr>
                        <w:t>立方体工件道具</w:t>
                      </w:r>
                    </w:p>
                    <w:p w14:paraId="18963B1C" w14:textId="7512BACF" w:rsidR="00215034" w:rsidRPr="00215034" w:rsidRDefault="00215034" w:rsidP="00215034">
                      <w:pPr>
                        <w:spacing w:line="320" w:lineRule="atLeast"/>
                        <w:jc w:val="center"/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 w:rsidRPr="00215034">
                        <w:rPr>
                          <w:rFonts w:ascii="黑体" w:eastAsia="黑体" w:hAnsi="黑体" w:cs="微软雅黑" w:hint="eastAsia"/>
                          <w:sz w:val="18"/>
                          <w:szCs w:val="18"/>
                        </w:rPr>
                        <w:t>边长5cm，重量10g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59D9F5" w14:textId="141A2FEA" w:rsidR="00552645" w:rsidRDefault="00215034" w:rsidP="006B6195">
      <w:pPr>
        <w:adjustRightInd w:val="0"/>
        <w:snapToGrid w:val="0"/>
        <w:spacing w:line="400" w:lineRule="atLeast"/>
        <w:ind w:firstLineChars="200" w:firstLine="360"/>
        <w:rPr>
          <w:rFonts w:ascii="宋体" w:eastAsia="宋体" w:hAnsi="宋体"/>
          <w:szCs w:val="21"/>
        </w:rPr>
      </w:pPr>
      <w:r w:rsidRPr="00215034">
        <w:rPr>
          <w:rFonts w:ascii="黑体" w:eastAsia="黑体" w:hAnsi="黑体"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EE905A1" wp14:editId="4EBDB5C4">
                <wp:simplePos x="0" y="0"/>
                <wp:positionH relativeFrom="column">
                  <wp:posOffset>608330</wp:posOffset>
                </wp:positionH>
                <wp:positionV relativeFrom="paragraph">
                  <wp:posOffset>121920</wp:posOffset>
                </wp:positionV>
                <wp:extent cx="1562100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27161" w14:textId="2A84A991" w:rsidR="00552645" w:rsidRPr="00552645" w:rsidRDefault="00552645" w:rsidP="00215034"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ascii="黑体" w:eastAsia="黑体" w:hAnsi="黑体"/>
                                <w:bCs/>
                                <w:sz w:val="18"/>
                                <w:szCs w:val="18"/>
                              </w:rPr>
                            </w:pPr>
                            <w:r w:rsidRPr="00552645">
                              <w:rPr>
                                <w:rFonts w:ascii="黑体" w:eastAsia="黑体" w:hAnsi="黑体" w:hint="eastAsia"/>
                                <w:bCs/>
                                <w:sz w:val="18"/>
                                <w:szCs w:val="18"/>
                              </w:rPr>
                              <w:t>产线监测区</w:t>
                            </w:r>
                          </w:p>
                          <w:p w14:paraId="1F289003" w14:textId="57DBE8F3" w:rsidR="00215034" w:rsidRDefault="00552645" w:rsidP="00215034">
                            <w:pPr>
                              <w:spacing w:line="320" w:lineRule="atLeast"/>
                              <w:jc w:val="center"/>
                            </w:pPr>
                            <w:r w:rsidRPr="00552645">
                              <w:rPr>
                                <w:rFonts w:ascii="黑体" w:eastAsia="黑体" w:hAnsi="黑体" w:hint="eastAsia"/>
                                <w:bCs/>
                                <w:sz w:val="18"/>
                                <w:szCs w:val="18"/>
                              </w:rPr>
                              <w:t>（红框为道具摆放位置）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05A1" id="_x0000_s1032" type="#_x0000_t202" style="position:absolute;left:0;text-align:left;margin-left:47.9pt;margin-top:9.6pt;width:123pt;height:110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mR/QEAANUDAAAOAAAAZHJzL2Uyb0RvYy54bWysU11v2yAUfZ+0/4B4X2xHSdZaIVXXLtOk&#10;7kPq9gMIxjEacBmQ2Nmv3wW7abS+VfMDAl/uufece1jfDEaTo/RBgWW0mpWUSCugUXbP6M8f23dX&#10;lITIbcM1WMnoSQZ6s3n7Zt27Ws6hA91ITxDEhrp3jHYxurooguik4WEGTloMtuANj3j0+6LxvEd0&#10;o4t5Wa6KHnzjPAgZAv69H4N0k/HbVor4rW2DjEQzir3FvPq87tJabNa83nvuOiWmNvgrujBcWSx6&#10;hrrnkZODVy+gjBIeArRxJsAU0LZKyMwB2VTlP2weO+5k5oLiBHeWKfw/WPH1+Oi+exKHDzDgADOJ&#10;4B5A/ArEwl3H7V7eeg99J3mDhaskWdG7UE+pSepQhwSy679Ag0PmhwgZaGi9SaogT4LoOIDTWXQ5&#10;RCJSyeVqXpUYEhirFuViNc9jKXj9lO58iJ8kGJI2jHqcaobnx4cQUzu8frqSqlnYKq3zZLUlPaPX&#10;y/kyJ1xEjIpoPK0Mo1dl+kYrJJYfbZOTI1d63GMBbSfaienIOQ67gaiG0VXKTSrsoDmhDh5Gn+G7&#10;wE0H/g8lPXqM0fD7wL2kRH+2qOV1tVgkU+bDYvkeiRN/GdldRrgVCMVopGTc3sVs5EQ5uFvUfKuy&#10;Gs+dTC2jd7JIk8+TOS/P+dbza9z8BQAA//8DAFBLAwQUAAYACAAAACEAQvQx190AAAAJAQAADwAA&#10;AGRycy9kb3ducmV2LnhtbEyPzU7DMBCE70i8g7VI3KidkCIa4lQVPxIHLpRwd+MljojtKN426duz&#10;nOA4M6uZb6vt4gdxwin1MWjIVgoEhjbaPnQamo+Xm3sQiUywZogBNZwxwba+vKhMaeMc3vG0p05w&#10;SUil0eCIxlLK1Dr0Jq3iiIGzrzh5QyynTtrJzFzuB5krdSe96QMvODPio8P2e3/0GojsLjs3zz69&#10;fi5vT7NT7do0Wl9fLbsHEIQL/R3DLz6jQ81Mh3gMNolBw2bN5MT+JgfB+W2RsXHQkBeqAFlX8v8H&#10;9Q8AAAD//wMAUEsBAi0AFAAGAAgAAAAhALaDOJL+AAAA4QEAABMAAAAAAAAAAAAAAAAAAAAAAFtD&#10;b250ZW50X1R5cGVzXS54bWxQSwECLQAUAAYACAAAACEAOP0h/9YAAACUAQAACwAAAAAAAAAAAAAA&#10;AAAvAQAAX3JlbHMvLnJlbHNQSwECLQAUAAYACAAAACEAAcrJkf0BAADVAwAADgAAAAAAAAAAAAAA&#10;AAAuAgAAZHJzL2Uyb0RvYy54bWxQSwECLQAUAAYACAAAACEAQvQx190AAAAJAQAADwAAAAAAAAAA&#10;AAAAAABXBAAAZHJzL2Rvd25yZXYueG1sUEsFBgAAAAAEAAQA8wAAAGEFAAAAAA==&#10;" filled="f" stroked="f">
                <v:textbox style="mso-fit-shape-to-text:t">
                  <w:txbxContent>
                    <w:p w14:paraId="0DF27161" w14:textId="2A84A991" w:rsidR="00552645" w:rsidRPr="00552645" w:rsidRDefault="00552645" w:rsidP="00215034">
                      <w:pPr>
                        <w:adjustRightInd w:val="0"/>
                        <w:snapToGrid w:val="0"/>
                        <w:spacing w:line="320" w:lineRule="atLeast"/>
                        <w:jc w:val="center"/>
                        <w:rPr>
                          <w:rFonts w:ascii="黑体" w:eastAsia="黑体" w:hAnsi="黑体"/>
                          <w:bCs/>
                          <w:sz w:val="18"/>
                          <w:szCs w:val="18"/>
                        </w:rPr>
                      </w:pPr>
                      <w:r w:rsidRPr="00552645">
                        <w:rPr>
                          <w:rFonts w:ascii="黑体" w:eastAsia="黑体" w:hAnsi="黑体" w:hint="eastAsia"/>
                          <w:bCs/>
                          <w:sz w:val="18"/>
                          <w:szCs w:val="18"/>
                        </w:rPr>
                        <w:t>产线监测区</w:t>
                      </w:r>
                    </w:p>
                    <w:p w14:paraId="1F289003" w14:textId="57DBE8F3" w:rsidR="00215034" w:rsidRDefault="00552645" w:rsidP="00215034">
                      <w:pPr>
                        <w:spacing w:line="320" w:lineRule="atLeast"/>
                        <w:jc w:val="center"/>
                      </w:pPr>
                      <w:r w:rsidRPr="00552645">
                        <w:rPr>
                          <w:rFonts w:ascii="黑体" w:eastAsia="黑体" w:hAnsi="黑体" w:hint="eastAsia"/>
                          <w:bCs/>
                          <w:sz w:val="18"/>
                          <w:szCs w:val="18"/>
                        </w:rPr>
                        <w:t>（红框为道具摆放位置）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A268E7" w14:textId="3E98922E" w:rsidR="00552645" w:rsidRP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69FF0671" w14:textId="1892210A" w:rsidR="00215034" w:rsidRDefault="00215034" w:rsidP="00C92A54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</w:p>
    <w:p w14:paraId="6E9C30A7" w14:textId="38E517A5" w:rsidR="00552645" w:rsidRPr="00552645" w:rsidRDefault="00C92A54" w:rsidP="00C92A54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5</w:t>
      </w:r>
      <w:r>
        <w:rPr>
          <w:rFonts w:ascii="宋体" w:eastAsia="宋体" w:hAnsi="宋体"/>
          <w:b/>
          <w:bCs/>
          <w:szCs w:val="21"/>
          <w:lang w:bidi="lt-LT"/>
        </w:rPr>
        <w:t xml:space="preserve">.2.7 </w:t>
      </w:r>
      <w:r w:rsidR="00552645" w:rsidRPr="00552645">
        <w:rPr>
          <w:rFonts w:ascii="宋体" w:eastAsia="宋体" w:hAnsi="宋体" w:hint="eastAsia"/>
          <w:b/>
          <w:bCs/>
          <w:szCs w:val="21"/>
        </w:rPr>
        <w:t>工件转运</w:t>
      </w:r>
    </w:p>
    <w:p w14:paraId="790356CC" w14:textId="77777777" w:rsidR="00552645" w:rsidRP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szCs w:val="21"/>
        </w:rPr>
        <w:t>工程机器人将</w:t>
      </w:r>
      <w:proofErr w:type="gramStart"/>
      <w:r w:rsidRPr="00552645">
        <w:rPr>
          <w:rFonts w:ascii="宋体" w:eastAsia="宋体" w:hAnsi="宋体" w:hint="eastAsia"/>
          <w:szCs w:val="21"/>
        </w:rPr>
        <w:t>产线监测</w:t>
      </w:r>
      <w:proofErr w:type="gramEnd"/>
      <w:r w:rsidRPr="00552645">
        <w:rPr>
          <w:rFonts w:ascii="宋体" w:eastAsia="宋体" w:hAnsi="宋体" w:hint="eastAsia"/>
          <w:szCs w:val="21"/>
        </w:rPr>
        <w:t>任务中夹起的工件送至</w:t>
      </w:r>
      <w:proofErr w:type="gramStart"/>
      <w:r w:rsidRPr="00552645">
        <w:rPr>
          <w:rFonts w:ascii="宋体" w:eastAsia="宋体" w:hAnsi="宋体" w:hint="eastAsia"/>
          <w:szCs w:val="21"/>
        </w:rPr>
        <w:t>物料区</w:t>
      </w:r>
      <w:proofErr w:type="gramEnd"/>
      <w:r w:rsidRPr="00552645">
        <w:rPr>
          <w:rFonts w:ascii="宋体" w:eastAsia="宋体" w:hAnsi="宋体" w:hint="eastAsia"/>
          <w:szCs w:val="21"/>
        </w:rPr>
        <w:t>对应色块且工件垂直投影全部在色块内视为成功，示意图如下：</w:t>
      </w:r>
    </w:p>
    <w:p w14:paraId="1025D21D" w14:textId="41F30671" w:rsidR="00552645" w:rsidRDefault="00552645" w:rsidP="009D1B9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bCs/>
          <w:noProof/>
          <w:szCs w:val="21"/>
        </w:rPr>
        <w:drawing>
          <wp:anchor distT="0" distB="0" distL="114300" distR="114300" simplePos="0" relativeHeight="251699200" behindDoc="0" locked="0" layoutInCell="1" allowOverlap="1" wp14:anchorId="1EEC370E" wp14:editId="48764618">
            <wp:simplePos x="0" y="0"/>
            <wp:positionH relativeFrom="column">
              <wp:posOffset>1707515</wp:posOffset>
            </wp:positionH>
            <wp:positionV relativeFrom="paragraph">
              <wp:posOffset>64135</wp:posOffset>
            </wp:positionV>
            <wp:extent cx="2101215" cy="701040"/>
            <wp:effectExtent l="0" t="0" r="0" b="3810"/>
            <wp:wrapNone/>
            <wp:docPr id="17" name="图片 17" descr="169890769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890769302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2645">
        <w:rPr>
          <w:rFonts w:ascii="宋体" w:eastAsia="宋体" w:hAnsi="宋体" w:hint="eastAsia"/>
          <w:szCs w:val="21"/>
        </w:rPr>
        <w:t>示意图如下：</w:t>
      </w:r>
    </w:p>
    <w:p w14:paraId="5EE9BFB5" w14:textId="53EDBC90" w:rsid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</w:p>
    <w:p w14:paraId="029BA8B4" w14:textId="52207345" w:rsid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52645" w:rsidRPr="00552645" w14:paraId="6106BBEB" w14:textId="77777777" w:rsidTr="00EF0F3E">
        <w:tc>
          <w:tcPr>
            <w:tcW w:w="8522" w:type="dxa"/>
            <w:tcBorders>
              <w:tl2br w:val="nil"/>
              <w:tr2bl w:val="nil"/>
            </w:tcBorders>
          </w:tcPr>
          <w:p w14:paraId="409CF8EF" w14:textId="77777777" w:rsidR="00552645" w:rsidRPr="00552645" w:rsidRDefault="00552645" w:rsidP="009D1B90">
            <w:pPr>
              <w:adjustRightInd w:val="0"/>
              <w:snapToGrid w:val="0"/>
              <w:spacing w:line="400" w:lineRule="atLeast"/>
              <w:jc w:val="center"/>
              <w:rPr>
                <w:rFonts w:ascii="黑体" w:eastAsia="黑体" w:hAnsi="黑体"/>
                <w:bCs/>
                <w:sz w:val="18"/>
                <w:szCs w:val="18"/>
              </w:rPr>
            </w:pPr>
            <w:r w:rsidRPr="00552645">
              <w:rPr>
                <w:rFonts w:ascii="黑体" w:eastAsia="黑体" w:hAnsi="黑体" w:hint="eastAsia"/>
                <w:bCs/>
                <w:sz w:val="18"/>
                <w:szCs w:val="18"/>
              </w:rPr>
              <w:t>物料区（3个色块尺寸均为15cm正方形）</w:t>
            </w:r>
          </w:p>
        </w:tc>
      </w:tr>
    </w:tbl>
    <w:p w14:paraId="4E5F5DF3" w14:textId="77777777" w:rsidR="009D1B90" w:rsidRDefault="009D1B90" w:rsidP="00C92A54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</w:p>
    <w:p w14:paraId="5A641111" w14:textId="57BB7AB5" w:rsidR="00552645" w:rsidRPr="00552645" w:rsidRDefault="00C92A54" w:rsidP="00C92A54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5</w:t>
      </w:r>
      <w:r>
        <w:rPr>
          <w:rFonts w:ascii="宋体" w:eastAsia="宋体" w:hAnsi="宋体"/>
          <w:b/>
          <w:bCs/>
          <w:szCs w:val="21"/>
          <w:lang w:bidi="lt-LT"/>
        </w:rPr>
        <w:t xml:space="preserve">.2.8 </w:t>
      </w:r>
      <w:r w:rsidR="00552645" w:rsidRPr="00552645">
        <w:rPr>
          <w:rFonts w:ascii="宋体" w:eastAsia="宋体" w:hAnsi="宋体" w:hint="eastAsia"/>
          <w:b/>
          <w:bCs/>
          <w:szCs w:val="21"/>
        </w:rPr>
        <w:t>返回启动区</w:t>
      </w:r>
    </w:p>
    <w:p w14:paraId="4BEFAC31" w14:textId="77777777" w:rsid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szCs w:val="21"/>
        </w:rPr>
        <w:t>机器人返回启动区静止且垂直投影部分在区域内视为成功。</w:t>
      </w:r>
    </w:p>
    <w:p w14:paraId="45CB5027" w14:textId="77777777" w:rsidR="00552645" w:rsidRPr="00552645" w:rsidRDefault="00552645" w:rsidP="006B6195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</w:p>
    <w:p w14:paraId="44ADA6AC" w14:textId="77777777" w:rsidR="00552645" w:rsidRPr="00552645" w:rsidRDefault="00552645" w:rsidP="006B6195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  <w:r w:rsidRPr="00552645">
        <w:rPr>
          <w:rFonts w:ascii="宋体" w:eastAsia="宋体" w:hAnsi="宋体" w:hint="eastAsia"/>
          <w:b/>
          <w:bCs/>
          <w:szCs w:val="21"/>
        </w:rPr>
        <w:t>5.3</w:t>
      </w:r>
      <w:r w:rsidRPr="00552645">
        <w:rPr>
          <w:rFonts w:ascii="宋体" w:eastAsia="宋体" w:hAnsi="宋体" w:hint="eastAsia"/>
          <w:b/>
          <w:bCs/>
          <w:szCs w:val="21"/>
          <w:lang w:bidi="lt-LT"/>
        </w:rPr>
        <w:t>任务变量</w:t>
      </w:r>
    </w:p>
    <w:p w14:paraId="54DFEA47" w14:textId="7F3F910A" w:rsidR="00552645" w:rsidRPr="00552645" w:rsidRDefault="006B6195" w:rsidP="006B6195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757A9E">
        <w:rPr>
          <w:rFonts w:ascii="宋体" w:eastAsia="宋体" w:hAnsi="宋体" w:hint="eastAsia"/>
          <w:b/>
          <w:bCs/>
          <w:szCs w:val="21"/>
        </w:rPr>
        <w:t>5</w:t>
      </w:r>
      <w:r w:rsidRPr="00757A9E">
        <w:rPr>
          <w:rFonts w:ascii="宋体" w:eastAsia="宋体" w:hAnsi="宋体"/>
          <w:b/>
          <w:bCs/>
          <w:szCs w:val="21"/>
        </w:rPr>
        <w:t xml:space="preserve">.3.1 </w:t>
      </w:r>
      <w:r w:rsidR="00552645" w:rsidRPr="00552645">
        <w:rPr>
          <w:rFonts w:ascii="宋体" w:eastAsia="宋体" w:hAnsi="宋体" w:hint="eastAsia"/>
          <w:szCs w:val="21"/>
        </w:rPr>
        <w:t>设备调度任务中，3个设备道具的摆放位置由裁判在编程前现场公布，每个位置摆放的道具由裁判在机器人启动前现场公布。</w:t>
      </w:r>
    </w:p>
    <w:p w14:paraId="2D2B7ECF" w14:textId="0E4E7732" w:rsidR="00552645" w:rsidRPr="00552645" w:rsidRDefault="006B6195" w:rsidP="006B6195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757A9E">
        <w:rPr>
          <w:rFonts w:ascii="宋体" w:eastAsia="宋体" w:hAnsi="宋体" w:hint="eastAsia"/>
          <w:b/>
          <w:bCs/>
          <w:szCs w:val="21"/>
          <w:lang w:bidi="lt-LT"/>
        </w:rPr>
        <w:t>5</w:t>
      </w:r>
      <w:r w:rsidRPr="00757A9E">
        <w:rPr>
          <w:rFonts w:ascii="宋体" w:eastAsia="宋体" w:hAnsi="宋体"/>
          <w:b/>
          <w:bCs/>
          <w:szCs w:val="21"/>
          <w:lang w:bidi="lt-LT"/>
        </w:rPr>
        <w:t>.3.2</w:t>
      </w:r>
      <w:r w:rsidR="00552645" w:rsidRPr="00552645">
        <w:rPr>
          <w:rFonts w:ascii="宋体" w:eastAsia="宋体" w:hAnsi="宋体" w:hint="eastAsia"/>
          <w:szCs w:val="21"/>
        </w:rPr>
        <w:t>信息读取任务中，信息面板道具上的内容由裁判在机器人启动前现场公布。</w:t>
      </w:r>
    </w:p>
    <w:p w14:paraId="78AC9CF1" w14:textId="46889306" w:rsidR="00552645" w:rsidRPr="00552645" w:rsidRDefault="006B6195" w:rsidP="006B6195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szCs w:val="21"/>
        </w:rPr>
      </w:pPr>
      <w:r w:rsidRPr="00757A9E">
        <w:rPr>
          <w:rFonts w:ascii="宋体" w:eastAsia="宋体" w:hAnsi="宋体" w:hint="eastAsia"/>
          <w:b/>
          <w:bCs/>
          <w:szCs w:val="21"/>
        </w:rPr>
        <w:t>5</w:t>
      </w:r>
      <w:r w:rsidRPr="00757A9E">
        <w:rPr>
          <w:rFonts w:ascii="宋体" w:eastAsia="宋体" w:hAnsi="宋体"/>
          <w:b/>
          <w:bCs/>
          <w:szCs w:val="21"/>
        </w:rPr>
        <w:t>.3.</w:t>
      </w:r>
      <w:r w:rsidR="00757A9E" w:rsidRPr="00757A9E">
        <w:rPr>
          <w:rFonts w:ascii="宋体" w:eastAsia="宋体" w:hAnsi="宋体"/>
          <w:b/>
          <w:bCs/>
          <w:szCs w:val="21"/>
        </w:rPr>
        <w:t xml:space="preserve">3 </w:t>
      </w:r>
      <w:proofErr w:type="gramStart"/>
      <w:r w:rsidR="00552645" w:rsidRPr="00552645">
        <w:rPr>
          <w:rFonts w:ascii="宋体" w:eastAsia="宋体" w:hAnsi="宋体" w:hint="eastAsia"/>
          <w:szCs w:val="21"/>
          <w:lang w:bidi="lt-LT"/>
        </w:rPr>
        <w:t>产线</w:t>
      </w:r>
      <w:r w:rsidR="00552645" w:rsidRPr="00552645">
        <w:rPr>
          <w:rFonts w:ascii="宋体" w:eastAsia="宋体" w:hAnsi="宋体" w:hint="eastAsia"/>
          <w:szCs w:val="21"/>
        </w:rPr>
        <w:t>监测</w:t>
      </w:r>
      <w:proofErr w:type="gramEnd"/>
      <w:r w:rsidR="00552645" w:rsidRPr="00552645">
        <w:rPr>
          <w:rFonts w:ascii="宋体" w:eastAsia="宋体" w:hAnsi="宋体" w:hint="eastAsia"/>
          <w:szCs w:val="21"/>
        </w:rPr>
        <w:t>任务中，目标工件道具的形状和颜色，其余3个工件道具的摆放位置和形状由裁判在机器人启动前现场公布。</w:t>
      </w:r>
    </w:p>
    <w:p w14:paraId="110DD046" w14:textId="53FB52D1" w:rsidR="00552645" w:rsidRPr="00552645" w:rsidRDefault="00757A9E" w:rsidP="00757A9E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 xml:space="preserve">5.3.4 </w:t>
      </w:r>
      <w:r w:rsidR="00552645" w:rsidRPr="00552645">
        <w:rPr>
          <w:rFonts w:ascii="宋体" w:eastAsia="宋体" w:hAnsi="宋体" w:hint="eastAsia"/>
          <w:b/>
          <w:bCs/>
          <w:szCs w:val="21"/>
        </w:rPr>
        <w:t>用时与次数</w:t>
      </w:r>
    </w:p>
    <w:tbl>
      <w:tblPr>
        <w:tblW w:w="8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2265"/>
        <w:gridCol w:w="2347"/>
        <w:gridCol w:w="1889"/>
      </w:tblGrid>
      <w:tr w:rsidR="00552645" w:rsidRPr="00552645" w14:paraId="1179E448" w14:textId="77777777" w:rsidTr="00EF0F3E">
        <w:trPr>
          <w:jc w:val="center"/>
        </w:trPr>
        <w:tc>
          <w:tcPr>
            <w:tcW w:w="1841" w:type="dxa"/>
            <w:vAlign w:val="center"/>
          </w:tcPr>
          <w:p w14:paraId="59FBD7AF" w14:textId="77777777" w:rsidR="00552645" w:rsidRPr="00552645" w:rsidRDefault="00552645" w:rsidP="009F1304">
            <w:pPr>
              <w:adjustRightInd w:val="0"/>
              <w:snapToGrid w:val="0"/>
              <w:spacing w:line="400" w:lineRule="atLeast"/>
              <w:jc w:val="center"/>
              <w:rPr>
                <w:rFonts w:ascii="宋体" w:eastAsia="宋体" w:hAnsi="宋体"/>
                <w:b/>
                <w:bCs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  <w:lang w:bidi="lt-LT"/>
              </w:rPr>
              <w:t>组别</w:t>
            </w:r>
          </w:p>
        </w:tc>
        <w:tc>
          <w:tcPr>
            <w:tcW w:w="2265" w:type="dxa"/>
            <w:vAlign w:val="center"/>
          </w:tcPr>
          <w:p w14:paraId="2D8E2EA4" w14:textId="77777777" w:rsidR="00552645" w:rsidRPr="00552645" w:rsidRDefault="00552645" w:rsidP="009F1304">
            <w:pPr>
              <w:adjustRightInd w:val="0"/>
              <w:snapToGrid w:val="0"/>
              <w:spacing w:line="400" w:lineRule="atLeast"/>
              <w:jc w:val="center"/>
              <w:rPr>
                <w:rFonts w:ascii="宋体" w:eastAsia="宋体" w:hAnsi="宋体"/>
                <w:b/>
                <w:bCs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  <w:lang w:bidi="lt-LT"/>
              </w:rPr>
              <w:t>现场编程调试时长</w:t>
            </w:r>
          </w:p>
        </w:tc>
        <w:tc>
          <w:tcPr>
            <w:tcW w:w="2347" w:type="dxa"/>
            <w:vAlign w:val="center"/>
          </w:tcPr>
          <w:p w14:paraId="42A009CB" w14:textId="77777777" w:rsidR="00552645" w:rsidRPr="00552645" w:rsidRDefault="00552645" w:rsidP="009F1304">
            <w:pPr>
              <w:adjustRightInd w:val="0"/>
              <w:snapToGrid w:val="0"/>
              <w:spacing w:line="400" w:lineRule="atLeast"/>
              <w:jc w:val="center"/>
              <w:rPr>
                <w:rFonts w:ascii="宋体" w:eastAsia="宋体" w:hAnsi="宋体"/>
                <w:b/>
                <w:bCs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  <w:lang w:bidi="lt-LT"/>
              </w:rPr>
              <w:t>规定任务时长</w:t>
            </w:r>
          </w:p>
        </w:tc>
        <w:tc>
          <w:tcPr>
            <w:tcW w:w="1889" w:type="dxa"/>
            <w:vAlign w:val="center"/>
          </w:tcPr>
          <w:p w14:paraId="10A47DC7" w14:textId="77777777" w:rsidR="00552645" w:rsidRPr="00552645" w:rsidRDefault="00552645" w:rsidP="009F1304">
            <w:pPr>
              <w:adjustRightInd w:val="0"/>
              <w:snapToGrid w:val="0"/>
              <w:spacing w:line="400" w:lineRule="atLeast"/>
              <w:jc w:val="center"/>
              <w:rPr>
                <w:rFonts w:ascii="宋体" w:eastAsia="宋体" w:hAnsi="宋体"/>
                <w:b/>
                <w:bCs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  <w:lang w:bidi="lt-LT"/>
              </w:rPr>
              <w:t>规定任务次数</w:t>
            </w:r>
          </w:p>
        </w:tc>
      </w:tr>
      <w:tr w:rsidR="00552645" w:rsidRPr="00552645" w14:paraId="4D90167B" w14:textId="77777777" w:rsidTr="00EF0F3E">
        <w:trPr>
          <w:jc w:val="center"/>
        </w:trPr>
        <w:tc>
          <w:tcPr>
            <w:tcW w:w="1841" w:type="dxa"/>
            <w:vAlign w:val="center"/>
          </w:tcPr>
          <w:p w14:paraId="0C375F59" w14:textId="77777777" w:rsidR="00552645" w:rsidRPr="00552645" w:rsidRDefault="00552645" w:rsidP="009F1304">
            <w:pPr>
              <w:adjustRightInd w:val="0"/>
              <w:snapToGrid w:val="0"/>
              <w:spacing w:line="400" w:lineRule="atLeast"/>
              <w:jc w:val="center"/>
              <w:rPr>
                <w:rFonts w:ascii="宋体" w:eastAsia="宋体" w:hAnsi="宋体"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szCs w:val="21"/>
                <w:lang w:bidi="lt-LT"/>
              </w:rPr>
              <w:t>高中组</w:t>
            </w:r>
          </w:p>
        </w:tc>
        <w:tc>
          <w:tcPr>
            <w:tcW w:w="2265" w:type="dxa"/>
            <w:vAlign w:val="center"/>
          </w:tcPr>
          <w:p w14:paraId="43518DDB" w14:textId="77777777" w:rsidR="00552645" w:rsidRPr="00552645" w:rsidRDefault="00552645" w:rsidP="009F1304">
            <w:pPr>
              <w:adjustRightInd w:val="0"/>
              <w:snapToGrid w:val="0"/>
              <w:spacing w:line="400" w:lineRule="atLeast"/>
              <w:jc w:val="center"/>
              <w:rPr>
                <w:rFonts w:ascii="宋体" w:eastAsia="宋体" w:hAnsi="宋体"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szCs w:val="21"/>
                <w:lang w:bidi="lt-LT"/>
              </w:rPr>
              <w:t>60分钟</w:t>
            </w:r>
          </w:p>
        </w:tc>
        <w:tc>
          <w:tcPr>
            <w:tcW w:w="2347" w:type="dxa"/>
            <w:vAlign w:val="center"/>
          </w:tcPr>
          <w:p w14:paraId="2ABBF110" w14:textId="77777777" w:rsidR="00552645" w:rsidRPr="00552645" w:rsidRDefault="00552645" w:rsidP="009F1304">
            <w:pPr>
              <w:adjustRightInd w:val="0"/>
              <w:snapToGrid w:val="0"/>
              <w:spacing w:line="400" w:lineRule="atLeast"/>
              <w:jc w:val="center"/>
              <w:rPr>
                <w:rFonts w:ascii="宋体" w:eastAsia="宋体" w:hAnsi="宋体"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180</w:t>
            </w:r>
            <w:r w:rsidRPr="00552645">
              <w:rPr>
                <w:rFonts w:ascii="宋体" w:eastAsia="宋体" w:hAnsi="宋体" w:hint="eastAsia"/>
                <w:szCs w:val="21"/>
                <w:lang w:bidi="lt-LT"/>
              </w:rPr>
              <w:t>秒/次</w:t>
            </w:r>
          </w:p>
        </w:tc>
        <w:tc>
          <w:tcPr>
            <w:tcW w:w="1889" w:type="dxa"/>
            <w:vAlign w:val="center"/>
          </w:tcPr>
          <w:p w14:paraId="071BB8E0" w14:textId="77777777" w:rsidR="00552645" w:rsidRPr="00552645" w:rsidRDefault="00552645" w:rsidP="009F1304">
            <w:pPr>
              <w:adjustRightInd w:val="0"/>
              <w:snapToGrid w:val="0"/>
              <w:spacing w:line="400" w:lineRule="atLeast"/>
              <w:jc w:val="center"/>
              <w:rPr>
                <w:rFonts w:ascii="宋体" w:eastAsia="宋体" w:hAnsi="宋体"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szCs w:val="21"/>
                <w:lang w:bidi="lt-LT"/>
              </w:rPr>
              <w:t>2次</w:t>
            </w:r>
          </w:p>
        </w:tc>
      </w:tr>
      <w:tr w:rsidR="00552645" w:rsidRPr="00552645" w14:paraId="57DF7A9F" w14:textId="77777777" w:rsidTr="00EF0F3E">
        <w:trPr>
          <w:trHeight w:val="962"/>
          <w:jc w:val="center"/>
        </w:trPr>
        <w:tc>
          <w:tcPr>
            <w:tcW w:w="8342" w:type="dxa"/>
            <w:gridSpan w:val="4"/>
            <w:shd w:val="clear" w:color="auto" w:fill="auto"/>
            <w:vAlign w:val="center"/>
          </w:tcPr>
          <w:p w14:paraId="2BBB53DD" w14:textId="77777777" w:rsidR="00552645" w:rsidRPr="00552645" w:rsidRDefault="00552645" w:rsidP="00B065EF">
            <w:pPr>
              <w:adjustRightInd w:val="0"/>
              <w:snapToGrid w:val="0"/>
              <w:spacing w:line="400" w:lineRule="atLeast"/>
              <w:rPr>
                <w:rFonts w:ascii="宋体" w:eastAsia="宋体" w:hAnsi="宋体"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szCs w:val="21"/>
                <w:lang w:bidi="lt-LT"/>
              </w:rPr>
              <w:t>1.现场编程调试时长：各组别所有参赛队伍统一进行编程与调试的有效时间。</w:t>
            </w:r>
          </w:p>
          <w:p w14:paraId="4C8CFD55" w14:textId="77777777" w:rsidR="00552645" w:rsidRPr="00552645" w:rsidRDefault="00552645" w:rsidP="00B065EF">
            <w:pPr>
              <w:adjustRightInd w:val="0"/>
              <w:snapToGrid w:val="0"/>
              <w:spacing w:line="400" w:lineRule="atLeast"/>
              <w:rPr>
                <w:rFonts w:ascii="宋体" w:eastAsia="宋体" w:hAnsi="宋体"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szCs w:val="21"/>
                <w:lang w:bidi="lt-LT"/>
              </w:rPr>
              <w:t>2.规定任务时长：机器人完成每次规定任务的有效时间。</w:t>
            </w:r>
          </w:p>
        </w:tc>
      </w:tr>
    </w:tbl>
    <w:p w14:paraId="6D69AD12" w14:textId="77777777" w:rsidR="00073A40" w:rsidRDefault="00073A40" w:rsidP="00073A40">
      <w:pPr>
        <w:adjustRightInd w:val="0"/>
        <w:snapToGrid w:val="0"/>
        <w:spacing w:line="400" w:lineRule="atLeast"/>
        <w:rPr>
          <w:rFonts w:ascii="宋体" w:eastAsia="宋体" w:hAnsi="宋体"/>
          <w:bCs/>
          <w:szCs w:val="21"/>
          <w:lang w:bidi="lt-LT"/>
        </w:rPr>
      </w:pPr>
      <w:bookmarkStart w:id="5" w:name="_Toc26866"/>
    </w:p>
    <w:p w14:paraId="33701050" w14:textId="4699A2D1" w:rsidR="00552645" w:rsidRPr="003F2632" w:rsidRDefault="00073A40" w:rsidP="00073A40">
      <w:pPr>
        <w:adjustRightInd w:val="0"/>
        <w:snapToGrid w:val="0"/>
        <w:spacing w:line="400" w:lineRule="atLeast"/>
        <w:rPr>
          <w:rFonts w:ascii="黑体" w:eastAsia="黑体" w:hAnsi="黑体"/>
          <w:bCs/>
          <w:sz w:val="28"/>
          <w:szCs w:val="28"/>
          <w:lang w:bidi="lt-LT"/>
        </w:rPr>
      </w:pPr>
      <w:r w:rsidRPr="003F2632">
        <w:rPr>
          <w:rFonts w:ascii="黑体" w:eastAsia="黑体" w:hAnsi="黑体"/>
          <w:bCs/>
          <w:sz w:val="28"/>
          <w:szCs w:val="28"/>
          <w:lang w:bidi="lt-LT"/>
        </w:rPr>
        <w:t>6、</w:t>
      </w:r>
      <w:r w:rsidR="00552645" w:rsidRPr="003F2632">
        <w:rPr>
          <w:rFonts w:ascii="黑体" w:eastAsia="黑体" w:hAnsi="黑体" w:hint="eastAsia"/>
          <w:bCs/>
          <w:sz w:val="28"/>
          <w:szCs w:val="28"/>
          <w:lang w:bidi="lt-LT"/>
        </w:rPr>
        <w:t>运行与结束</w:t>
      </w:r>
      <w:bookmarkEnd w:id="5"/>
    </w:p>
    <w:p w14:paraId="6D2E8BC6" w14:textId="7FB15230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6</w:t>
      </w:r>
      <w:r>
        <w:rPr>
          <w:rFonts w:ascii="宋体" w:eastAsia="宋体" w:hAnsi="宋体"/>
          <w:b/>
          <w:bCs/>
          <w:szCs w:val="21"/>
          <w:lang w:bidi="lt-LT"/>
        </w:rPr>
        <w:t xml:space="preserve">.1 </w:t>
      </w:r>
      <w:r w:rsidR="00552645" w:rsidRPr="00552645">
        <w:rPr>
          <w:rFonts w:ascii="宋体" w:eastAsia="宋体" w:hAnsi="宋体" w:hint="eastAsia"/>
          <w:b/>
          <w:bCs/>
          <w:szCs w:val="21"/>
          <w:lang w:bidi="lt-LT"/>
        </w:rPr>
        <w:t>机器人运行</w:t>
      </w:r>
    </w:p>
    <w:p w14:paraId="2DB52C68" w14:textId="378721E0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/>
          <w:szCs w:val="21"/>
          <w:lang w:bidi="lt-LT"/>
        </w:rPr>
        <w:t xml:space="preserve">6.1.1 </w:t>
      </w:r>
      <w:r w:rsidR="00552645" w:rsidRPr="00552645">
        <w:rPr>
          <w:rFonts w:ascii="宋体" w:eastAsia="宋体" w:hAnsi="宋体" w:hint="eastAsia"/>
          <w:szCs w:val="21"/>
          <w:lang w:bidi="lt-LT"/>
        </w:rPr>
        <w:t>机器人检录后不得更换，编程调试后统一放置到裁判指定区域进行封存并贴上标签，不得再次编程调试。</w:t>
      </w:r>
    </w:p>
    <w:p w14:paraId="1A7566D4" w14:textId="65DA3911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/>
          <w:szCs w:val="21"/>
          <w:lang w:bidi="lt-LT"/>
        </w:rPr>
        <w:t xml:space="preserve">6.1.2 </w:t>
      </w:r>
      <w:r w:rsidR="00552645" w:rsidRPr="00552645">
        <w:rPr>
          <w:rFonts w:ascii="宋体" w:eastAsia="宋体" w:hAnsi="宋体" w:hint="eastAsia"/>
          <w:szCs w:val="21"/>
          <w:lang w:bidi="lt-LT"/>
        </w:rPr>
        <w:t>机器人</w:t>
      </w:r>
      <w:r w:rsidR="00552645" w:rsidRPr="00552645">
        <w:rPr>
          <w:rFonts w:ascii="宋体" w:eastAsia="宋体" w:hAnsi="宋体" w:hint="eastAsia"/>
          <w:szCs w:val="21"/>
        </w:rPr>
        <w:t>启动区</w:t>
      </w:r>
      <w:r w:rsidR="00552645" w:rsidRPr="00552645">
        <w:rPr>
          <w:rFonts w:ascii="宋体" w:eastAsia="宋体" w:hAnsi="宋体" w:hint="eastAsia"/>
          <w:szCs w:val="21"/>
          <w:lang w:bidi="lt-LT"/>
        </w:rPr>
        <w:t>启动前须静止，允许采用“按下按钮”或“给传感器信号”的方式进行启动，机器人启动后须自主运行。</w:t>
      </w:r>
    </w:p>
    <w:p w14:paraId="24F68CB6" w14:textId="5F97B7D6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/>
          <w:szCs w:val="21"/>
          <w:lang w:bidi="lt-LT"/>
        </w:rPr>
        <w:t>6.1.</w:t>
      </w:r>
      <w:r w:rsidR="00552645" w:rsidRPr="00552645">
        <w:rPr>
          <w:rFonts w:ascii="宋体" w:eastAsia="宋体" w:hAnsi="宋体" w:hint="eastAsia"/>
          <w:szCs w:val="21"/>
          <w:lang w:bidi="lt-LT"/>
        </w:rPr>
        <w:t>3</w:t>
      </w:r>
      <w:r>
        <w:rPr>
          <w:rFonts w:ascii="宋体" w:eastAsia="宋体" w:hAnsi="宋体"/>
          <w:szCs w:val="21"/>
          <w:lang w:bidi="lt-LT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机器人连续完成两次规定任务。</w:t>
      </w:r>
    </w:p>
    <w:p w14:paraId="2180F6B7" w14:textId="6C801DB9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/>
          <w:szCs w:val="21"/>
          <w:lang w:bidi="lt-LT"/>
        </w:rPr>
        <w:t>6.1.</w:t>
      </w:r>
      <w:r w:rsidR="00552645" w:rsidRPr="00552645">
        <w:rPr>
          <w:rFonts w:ascii="宋体" w:eastAsia="宋体" w:hAnsi="宋体" w:hint="eastAsia"/>
          <w:szCs w:val="21"/>
          <w:lang w:bidi="lt-LT"/>
        </w:rPr>
        <w:t>4</w:t>
      </w:r>
      <w:r>
        <w:rPr>
          <w:rFonts w:ascii="宋体" w:eastAsia="宋体" w:hAnsi="宋体"/>
          <w:szCs w:val="21"/>
          <w:lang w:bidi="lt-LT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比赛任务执行过程中计时无暂停、任务无重试、机器人无重启。</w:t>
      </w:r>
    </w:p>
    <w:p w14:paraId="6B8580BA" w14:textId="618111D0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/>
          <w:szCs w:val="21"/>
          <w:lang w:bidi="lt-LT"/>
        </w:rPr>
        <w:t>6.1.</w:t>
      </w:r>
      <w:r w:rsidR="00552645" w:rsidRPr="00552645">
        <w:rPr>
          <w:rFonts w:ascii="宋体" w:eastAsia="宋体" w:hAnsi="宋体" w:hint="eastAsia"/>
          <w:szCs w:val="21"/>
          <w:lang w:bidi="lt-LT"/>
        </w:rPr>
        <w:t>5</w:t>
      </w:r>
      <w:r>
        <w:rPr>
          <w:rFonts w:ascii="宋体" w:eastAsia="宋体" w:hAnsi="宋体"/>
          <w:szCs w:val="21"/>
          <w:lang w:bidi="lt-LT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比赛任务执行过程中机器人如发生结构脱落，在不影响机器人正常运行的情况下，参赛选手可请求裁判帮助取回脱落件。</w:t>
      </w:r>
    </w:p>
    <w:p w14:paraId="7BA84CE3" w14:textId="2F9530C1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/>
          <w:szCs w:val="21"/>
          <w:lang w:bidi="lt-LT"/>
        </w:rPr>
        <w:t>6.1.</w:t>
      </w:r>
      <w:r w:rsidR="00552645" w:rsidRPr="00552645">
        <w:rPr>
          <w:rFonts w:ascii="宋体" w:eastAsia="宋体" w:hAnsi="宋体" w:hint="eastAsia"/>
          <w:szCs w:val="21"/>
          <w:lang w:bidi="lt-LT"/>
        </w:rPr>
        <w:t>6</w:t>
      </w:r>
      <w:r>
        <w:rPr>
          <w:rFonts w:ascii="宋体" w:eastAsia="宋体" w:hAnsi="宋体"/>
          <w:szCs w:val="21"/>
          <w:lang w:bidi="lt-LT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比赛任务执行过程中不得更换机器人，不可以对机器人软硬件进行变更。</w:t>
      </w:r>
    </w:p>
    <w:p w14:paraId="029AA145" w14:textId="097C2DF0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/>
          <w:szCs w:val="21"/>
          <w:lang w:bidi="lt-LT"/>
        </w:rPr>
        <w:t>6.1.</w:t>
      </w:r>
      <w:r w:rsidR="00552645" w:rsidRPr="00552645">
        <w:rPr>
          <w:rFonts w:ascii="宋体" w:eastAsia="宋体" w:hAnsi="宋体" w:hint="eastAsia"/>
          <w:szCs w:val="21"/>
          <w:lang w:bidi="lt-LT"/>
        </w:rPr>
        <w:t>7</w:t>
      </w:r>
      <w:r>
        <w:rPr>
          <w:rFonts w:ascii="宋体" w:eastAsia="宋体" w:hAnsi="宋体"/>
          <w:szCs w:val="21"/>
          <w:lang w:bidi="lt-LT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裁判现场确定比赛顺序。</w:t>
      </w:r>
    </w:p>
    <w:p w14:paraId="4F08D6E8" w14:textId="77777777" w:rsidR="00073A40" w:rsidRDefault="00073A40" w:rsidP="00B065EF">
      <w:pPr>
        <w:adjustRightInd w:val="0"/>
        <w:snapToGrid w:val="0"/>
        <w:spacing w:line="400" w:lineRule="atLeast"/>
        <w:rPr>
          <w:rFonts w:ascii="宋体" w:eastAsia="宋体" w:hAnsi="宋体"/>
          <w:b/>
          <w:bCs/>
          <w:szCs w:val="21"/>
          <w:lang w:bidi="lt-LT"/>
        </w:rPr>
      </w:pPr>
      <w:bookmarkStart w:id="6" w:name="_Toc529179479"/>
    </w:p>
    <w:p w14:paraId="012990D6" w14:textId="11FC3624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6</w:t>
      </w:r>
      <w:r>
        <w:rPr>
          <w:rFonts w:ascii="宋体" w:eastAsia="宋体" w:hAnsi="宋体"/>
          <w:b/>
          <w:bCs/>
          <w:szCs w:val="21"/>
          <w:lang w:bidi="lt-LT"/>
        </w:rPr>
        <w:t xml:space="preserve">.2 </w:t>
      </w:r>
      <w:r w:rsidR="00552645" w:rsidRPr="00552645">
        <w:rPr>
          <w:rFonts w:ascii="宋体" w:eastAsia="宋体" w:hAnsi="宋体" w:hint="eastAsia"/>
          <w:b/>
          <w:bCs/>
          <w:szCs w:val="21"/>
          <w:lang w:bidi="lt-LT"/>
        </w:rPr>
        <w:t>比赛结束</w:t>
      </w:r>
    </w:p>
    <w:p w14:paraId="32A62123" w14:textId="151A3552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  <w:lang w:bidi="lt-LT"/>
        </w:rPr>
        <w:t xml:space="preserve">6.2.1 </w:t>
      </w:r>
      <w:r w:rsidR="00552645" w:rsidRPr="00552645">
        <w:rPr>
          <w:rFonts w:ascii="宋体" w:eastAsia="宋体" w:hAnsi="宋体" w:hint="eastAsia"/>
          <w:szCs w:val="21"/>
        </w:rPr>
        <w:t>规定任务时长结束。</w:t>
      </w:r>
    </w:p>
    <w:p w14:paraId="2A51F974" w14:textId="489345AA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  <w:lang w:bidi="lt-LT"/>
        </w:rPr>
        <w:t>6.2.</w:t>
      </w:r>
      <w:r w:rsidR="00552645" w:rsidRPr="00552645"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规定任务时长内完成所有任务。</w:t>
      </w:r>
    </w:p>
    <w:p w14:paraId="25DB9140" w14:textId="007E69A2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  <w:lang w:bidi="lt-LT"/>
        </w:rPr>
        <w:t>6.2.</w:t>
      </w:r>
      <w:r w:rsidR="00552645" w:rsidRPr="00552645"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比赛任务执行过程中机器人发生侧翻或仰翻。</w:t>
      </w:r>
    </w:p>
    <w:p w14:paraId="7360059F" w14:textId="21259744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  <w:lang w:bidi="lt-LT"/>
        </w:rPr>
        <w:t>6.2.</w:t>
      </w:r>
      <w:r w:rsidR="00552645" w:rsidRPr="00552645"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比赛任务执行过程中参赛选手触碰到机器人的任意部位。</w:t>
      </w:r>
    </w:p>
    <w:p w14:paraId="45C4A441" w14:textId="1DD38982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  <w:lang w:bidi="lt-LT"/>
        </w:rPr>
        <w:lastRenderedPageBreak/>
        <w:t>6.2.</w:t>
      </w:r>
      <w:r w:rsidR="00552645" w:rsidRPr="00552645">
        <w:rPr>
          <w:rFonts w:ascii="宋体" w:eastAsia="宋体" w:hAnsi="宋体" w:hint="eastAsia"/>
          <w:szCs w:val="21"/>
        </w:rPr>
        <w:t>5</w:t>
      </w:r>
      <w:r>
        <w:rPr>
          <w:rFonts w:ascii="宋体" w:eastAsia="宋体" w:hAnsi="宋体"/>
          <w:szCs w:val="21"/>
        </w:rPr>
        <w:t xml:space="preserve">  </w:t>
      </w:r>
      <w:r w:rsidR="00552645" w:rsidRPr="00552645">
        <w:rPr>
          <w:rFonts w:ascii="宋体" w:eastAsia="宋体" w:hAnsi="宋体" w:hint="eastAsia"/>
          <w:szCs w:val="21"/>
        </w:rPr>
        <w:t>机器人启动区10秒内无法启动或行进过程中静止且10秒内没有动作的可能性。</w:t>
      </w:r>
    </w:p>
    <w:p w14:paraId="23DE1AAC" w14:textId="77777777" w:rsidR="00552645" w:rsidRPr="00552645" w:rsidRDefault="00552645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 w:rsidRPr="00552645">
        <w:rPr>
          <w:rFonts w:ascii="宋体" w:eastAsia="宋体" w:hAnsi="宋体" w:hint="eastAsia"/>
          <w:szCs w:val="21"/>
        </w:rPr>
        <w:t>注：如发生2～5情况，视为单台机器人比赛结束。</w:t>
      </w:r>
    </w:p>
    <w:p w14:paraId="05EAAFF5" w14:textId="77777777" w:rsidR="00073A40" w:rsidRDefault="00073A40" w:rsidP="00073A40">
      <w:pPr>
        <w:adjustRightInd w:val="0"/>
        <w:snapToGrid w:val="0"/>
        <w:spacing w:line="400" w:lineRule="atLeast"/>
        <w:rPr>
          <w:rFonts w:ascii="宋体" w:eastAsia="宋体" w:hAnsi="宋体"/>
          <w:bCs/>
          <w:szCs w:val="21"/>
          <w:lang w:bidi="lt-LT"/>
        </w:rPr>
      </w:pPr>
      <w:bookmarkStart w:id="7" w:name="_Toc15483"/>
      <w:bookmarkEnd w:id="6"/>
    </w:p>
    <w:p w14:paraId="1AB1EFC9" w14:textId="34E0F050" w:rsidR="00552645" w:rsidRPr="003F2632" w:rsidRDefault="00073A40" w:rsidP="00073A40">
      <w:pPr>
        <w:adjustRightInd w:val="0"/>
        <w:snapToGrid w:val="0"/>
        <w:spacing w:line="400" w:lineRule="atLeast"/>
        <w:rPr>
          <w:rFonts w:ascii="黑体" w:eastAsia="黑体" w:hAnsi="黑体"/>
          <w:bCs/>
          <w:sz w:val="28"/>
          <w:szCs w:val="28"/>
          <w:lang w:bidi="lt-LT"/>
        </w:rPr>
      </w:pPr>
      <w:r w:rsidRPr="003F2632">
        <w:rPr>
          <w:rFonts w:ascii="黑体" w:eastAsia="黑体" w:hAnsi="黑体"/>
          <w:bCs/>
          <w:sz w:val="28"/>
          <w:szCs w:val="28"/>
          <w:lang w:bidi="lt-LT"/>
        </w:rPr>
        <w:t>7、</w:t>
      </w:r>
      <w:r w:rsidR="00552645" w:rsidRPr="003F2632">
        <w:rPr>
          <w:rFonts w:ascii="黑体" w:eastAsia="黑体" w:hAnsi="黑体" w:hint="eastAsia"/>
          <w:bCs/>
          <w:sz w:val="28"/>
          <w:szCs w:val="28"/>
          <w:lang w:bidi="lt-LT"/>
        </w:rPr>
        <w:t>评比标准</w:t>
      </w:r>
      <w:bookmarkEnd w:id="7"/>
    </w:p>
    <w:p w14:paraId="3748A772" w14:textId="42BAFEF7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7.1</w:t>
      </w:r>
      <w:r>
        <w:rPr>
          <w:rFonts w:ascii="宋体" w:eastAsia="宋体" w:hAnsi="宋体"/>
          <w:b/>
          <w:bCs/>
          <w:szCs w:val="21"/>
          <w:lang w:bidi="lt-LT"/>
        </w:rPr>
        <w:t xml:space="preserve"> </w:t>
      </w:r>
      <w:r w:rsidR="00552645" w:rsidRPr="00552645">
        <w:rPr>
          <w:rFonts w:ascii="宋体" w:eastAsia="宋体" w:hAnsi="宋体" w:hint="eastAsia"/>
          <w:b/>
          <w:bCs/>
          <w:szCs w:val="21"/>
          <w:lang w:bidi="lt-LT"/>
        </w:rPr>
        <w:t>计分说明</w:t>
      </w:r>
    </w:p>
    <w:tbl>
      <w:tblPr>
        <w:tblStyle w:val="a3"/>
        <w:tblW w:w="8784" w:type="dxa"/>
        <w:jc w:val="center"/>
        <w:tblLook w:val="04A0" w:firstRow="1" w:lastRow="0" w:firstColumn="1" w:lastColumn="0" w:noHBand="0" w:noVBand="1"/>
      </w:tblPr>
      <w:tblGrid>
        <w:gridCol w:w="1504"/>
        <w:gridCol w:w="6037"/>
        <w:gridCol w:w="1243"/>
      </w:tblGrid>
      <w:tr w:rsidR="00552645" w:rsidRPr="00552645" w14:paraId="00F243DA" w14:textId="77777777" w:rsidTr="00EF0F3E">
        <w:trPr>
          <w:trHeight w:val="372"/>
          <w:jc w:val="center"/>
        </w:trPr>
        <w:tc>
          <w:tcPr>
            <w:tcW w:w="1504" w:type="dxa"/>
            <w:vAlign w:val="center"/>
          </w:tcPr>
          <w:p w14:paraId="794C8771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</w:rPr>
              <w:t>指标</w:t>
            </w:r>
          </w:p>
        </w:tc>
        <w:tc>
          <w:tcPr>
            <w:tcW w:w="6037" w:type="dxa"/>
            <w:vAlign w:val="center"/>
          </w:tcPr>
          <w:p w14:paraId="07F501C0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</w:rPr>
              <w:t>描述</w:t>
            </w:r>
          </w:p>
        </w:tc>
        <w:tc>
          <w:tcPr>
            <w:tcW w:w="1243" w:type="dxa"/>
            <w:vAlign w:val="center"/>
          </w:tcPr>
          <w:p w14:paraId="5D50D46D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  <w:lang w:bidi="lt-LT"/>
              </w:rPr>
              <w:t>分值</w:t>
            </w:r>
          </w:p>
        </w:tc>
      </w:tr>
      <w:tr w:rsidR="00552645" w:rsidRPr="00552645" w14:paraId="2C126729" w14:textId="77777777" w:rsidTr="00EF0F3E">
        <w:trPr>
          <w:trHeight w:val="393"/>
          <w:jc w:val="center"/>
        </w:trPr>
        <w:tc>
          <w:tcPr>
            <w:tcW w:w="1504" w:type="dxa"/>
            <w:vAlign w:val="center"/>
          </w:tcPr>
          <w:p w14:paraId="6921A509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</w:rPr>
              <w:t>人身检查</w:t>
            </w:r>
          </w:p>
        </w:tc>
        <w:tc>
          <w:tcPr>
            <w:tcW w:w="6037" w:type="dxa"/>
            <w:vAlign w:val="center"/>
          </w:tcPr>
          <w:p w14:paraId="4AC535DE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轮足机器人</w:t>
            </w:r>
            <w:proofErr w:type="gramEnd"/>
            <w:r w:rsidRPr="00552645">
              <w:rPr>
                <w:rFonts w:ascii="宋体" w:eastAsia="宋体" w:hAnsi="宋体" w:hint="eastAsia"/>
                <w:bCs/>
                <w:szCs w:val="21"/>
              </w:rPr>
              <w:t>到达安检区，顺利通过障碍且无倾倒、无场地接触视。</w:t>
            </w:r>
          </w:p>
        </w:tc>
        <w:tc>
          <w:tcPr>
            <w:tcW w:w="1243" w:type="dxa"/>
            <w:vAlign w:val="center"/>
          </w:tcPr>
          <w:p w14:paraId="0AB064A9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20分</w:t>
            </w:r>
          </w:p>
        </w:tc>
      </w:tr>
      <w:tr w:rsidR="00552645" w:rsidRPr="00552645" w14:paraId="704A3045" w14:textId="77777777" w:rsidTr="00EF0F3E">
        <w:trPr>
          <w:trHeight w:val="393"/>
          <w:jc w:val="center"/>
        </w:trPr>
        <w:tc>
          <w:tcPr>
            <w:tcW w:w="1504" w:type="dxa"/>
            <w:vAlign w:val="center"/>
          </w:tcPr>
          <w:p w14:paraId="590C5979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</w:rPr>
              <w:t>设备调度</w:t>
            </w:r>
          </w:p>
        </w:tc>
        <w:tc>
          <w:tcPr>
            <w:tcW w:w="6037" w:type="dxa"/>
            <w:vAlign w:val="center"/>
          </w:tcPr>
          <w:p w14:paraId="49D15F08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轮足机器人</w:t>
            </w:r>
            <w:proofErr w:type="gramEnd"/>
            <w:r w:rsidRPr="00552645">
              <w:rPr>
                <w:rFonts w:ascii="宋体" w:eastAsia="宋体" w:hAnsi="宋体" w:hint="eastAsia"/>
                <w:bCs/>
                <w:szCs w:val="21"/>
              </w:rPr>
              <w:t>到达设备调度区，依次识别3个设备,每次识别后语音播报（如“本次调度设备为安保机器人”）并亮起对应颜色的灯。</w:t>
            </w:r>
          </w:p>
        </w:tc>
        <w:tc>
          <w:tcPr>
            <w:tcW w:w="1243" w:type="dxa"/>
            <w:vAlign w:val="center"/>
          </w:tcPr>
          <w:p w14:paraId="00379B37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15</w:t>
            </w:r>
            <w:r w:rsidRPr="00552645">
              <w:rPr>
                <w:rFonts w:ascii="宋体" w:eastAsia="宋体" w:hAnsi="宋体" w:hint="eastAsia"/>
                <w:bCs/>
                <w:szCs w:val="21"/>
                <w:lang w:bidi="lt-LT"/>
              </w:rPr>
              <w:t>分</w:t>
            </w:r>
            <w:r w:rsidRPr="00552645">
              <w:rPr>
                <w:rFonts w:ascii="宋体" w:eastAsia="宋体" w:hAnsi="宋体" w:hint="eastAsia"/>
                <w:bCs/>
                <w:szCs w:val="21"/>
              </w:rPr>
              <w:t>/</w:t>
            </w: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个</w:t>
            </w:r>
            <w:proofErr w:type="gramEnd"/>
          </w:p>
        </w:tc>
      </w:tr>
      <w:tr w:rsidR="00552645" w:rsidRPr="00552645" w14:paraId="0B1BB486" w14:textId="77777777" w:rsidTr="00EF0F3E">
        <w:trPr>
          <w:trHeight w:val="393"/>
          <w:jc w:val="center"/>
        </w:trPr>
        <w:tc>
          <w:tcPr>
            <w:tcW w:w="1504" w:type="dxa"/>
            <w:vAlign w:val="center"/>
          </w:tcPr>
          <w:p w14:paraId="692AB61C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</w:rPr>
              <w:t>仓库巡检</w:t>
            </w:r>
          </w:p>
        </w:tc>
        <w:tc>
          <w:tcPr>
            <w:tcW w:w="6037" w:type="dxa"/>
            <w:vAlign w:val="center"/>
          </w:tcPr>
          <w:p w14:paraId="26993FBE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轮足机器人</w:t>
            </w:r>
            <w:proofErr w:type="gramEnd"/>
            <w:r w:rsidRPr="00552645">
              <w:rPr>
                <w:rFonts w:ascii="宋体" w:eastAsia="宋体" w:hAnsi="宋体" w:hint="eastAsia"/>
                <w:bCs/>
                <w:szCs w:val="21"/>
              </w:rPr>
              <w:t>到达仓库区，顺利通过天桥且无倾倒、无场地接触。</w:t>
            </w:r>
          </w:p>
        </w:tc>
        <w:tc>
          <w:tcPr>
            <w:tcW w:w="1243" w:type="dxa"/>
            <w:vAlign w:val="center"/>
          </w:tcPr>
          <w:p w14:paraId="602F2141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30分</w:t>
            </w:r>
          </w:p>
        </w:tc>
      </w:tr>
      <w:tr w:rsidR="00552645" w:rsidRPr="00552645" w14:paraId="07FB3F56" w14:textId="77777777" w:rsidTr="00EF0F3E">
        <w:trPr>
          <w:trHeight w:val="393"/>
          <w:jc w:val="center"/>
        </w:trPr>
        <w:tc>
          <w:tcPr>
            <w:tcW w:w="1504" w:type="dxa"/>
            <w:vMerge w:val="restart"/>
            <w:vAlign w:val="center"/>
          </w:tcPr>
          <w:p w14:paraId="40E94076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</w:rPr>
              <w:t>信息读取</w:t>
            </w:r>
          </w:p>
        </w:tc>
        <w:tc>
          <w:tcPr>
            <w:tcW w:w="6037" w:type="dxa"/>
            <w:vAlign w:val="center"/>
          </w:tcPr>
          <w:p w14:paraId="4F5AC928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轮足机器人</w:t>
            </w:r>
            <w:proofErr w:type="gramEnd"/>
            <w:r w:rsidRPr="00552645">
              <w:rPr>
                <w:rFonts w:ascii="宋体" w:eastAsia="宋体" w:hAnsi="宋体" w:hint="eastAsia"/>
                <w:bCs/>
                <w:szCs w:val="21"/>
              </w:rPr>
              <w:t>到达信息区，识别信息面板上的信息后，语音播报（如“读取信息为3”）并将信息显示在机载屏幕上。</w:t>
            </w:r>
          </w:p>
        </w:tc>
        <w:tc>
          <w:tcPr>
            <w:tcW w:w="1243" w:type="dxa"/>
            <w:vAlign w:val="center"/>
          </w:tcPr>
          <w:p w14:paraId="68E3D8A6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30分</w:t>
            </w:r>
          </w:p>
        </w:tc>
      </w:tr>
      <w:tr w:rsidR="00552645" w:rsidRPr="00552645" w14:paraId="134932DA" w14:textId="77777777" w:rsidTr="00EF0F3E">
        <w:trPr>
          <w:trHeight w:val="393"/>
          <w:jc w:val="center"/>
        </w:trPr>
        <w:tc>
          <w:tcPr>
            <w:tcW w:w="1504" w:type="dxa"/>
            <w:vMerge/>
            <w:vAlign w:val="center"/>
          </w:tcPr>
          <w:p w14:paraId="4CB9705A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6037" w:type="dxa"/>
            <w:vAlign w:val="center"/>
          </w:tcPr>
          <w:p w14:paraId="011809AF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轮足机器人</w:t>
            </w:r>
            <w:proofErr w:type="gramEnd"/>
            <w:r w:rsidRPr="00552645">
              <w:rPr>
                <w:rFonts w:ascii="宋体" w:eastAsia="宋体" w:hAnsi="宋体" w:hint="eastAsia"/>
                <w:bCs/>
                <w:szCs w:val="21"/>
              </w:rPr>
              <w:t>到达信息区，识别信息面板上的信息后，语音播报（如“读取信息为3”）但未将信息显示在机载屏幕上。</w:t>
            </w:r>
          </w:p>
        </w:tc>
        <w:tc>
          <w:tcPr>
            <w:tcW w:w="1243" w:type="dxa"/>
            <w:vAlign w:val="center"/>
          </w:tcPr>
          <w:p w14:paraId="12384203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15分</w:t>
            </w:r>
          </w:p>
        </w:tc>
      </w:tr>
      <w:tr w:rsidR="00552645" w:rsidRPr="00552645" w14:paraId="4955E90B" w14:textId="77777777" w:rsidTr="00EF0F3E">
        <w:trPr>
          <w:trHeight w:val="393"/>
          <w:jc w:val="center"/>
        </w:trPr>
        <w:tc>
          <w:tcPr>
            <w:tcW w:w="1504" w:type="dxa"/>
            <w:vMerge w:val="restart"/>
            <w:vAlign w:val="center"/>
          </w:tcPr>
          <w:p w14:paraId="7A30984A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</w:rPr>
              <w:t>信息处理</w:t>
            </w:r>
          </w:p>
        </w:tc>
        <w:tc>
          <w:tcPr>
            <w:tcW w:w="6037" w:type="dxa"/>
            <w:vAlign w:val="center"/>
          </w:tcPr>
          <w:p w14:paraId="354F5531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工程机器人语音播报（如“接收信息为3”）</w:t>
            </w: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轮足机器人</w:t>
            </w:r>
            <w:proofErr w:type="gramEnd"/>
            <w:r w:rsidRPr="00552645">
              <w:rPr>
                <w:rFonts w:ascii="宋体" w:eastAsia="宋体" w:hAnsi="宋体" w:hint="eastAsia"/>
                <w:bCs/>
                <w:szCs w:val="21"/>
              </w:rPr>
              <w:t>发送的无线通讯信息后，显示对应的二进制数字（如“011”），且依次翻转01、02、03位置的信息处理器。</w:t>
            </w:r>
          </w:p>
        </w:tc>
        <w:tc>
          <w:tcPr>
            <w:tcW w:w="1243" w:type="dxa"/>
            <w:vAlign w:val="center"/>
          </w:tcPr>
          <w:p w14:paraId="3F84163D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30分</w:t>
            </w:r>
          </w:p>
        </w:tc>
      </w:tr>
      <w:tr w:rsidR="00552645" w:rsidRPr="00552645" w14:paraId="0AF6326C" w14:textId="77777777" w:rsidTr="00EF0F3E">
        <w:trPr>
          <w:trHeight w:val="393"/>
          <w:jc w:val="center"/>
        </w:trPr>
        <w:tc>
          <w:tcPr>
            <w:tcW w:w="1504" w:type="dxa"/>
            <w:vMerge/>
            <w:vAlign w:val="center"/>
          </w:tcPr>
          <w:p w14:paraId="7FDA1E63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6037" w:type="dxa"/>
            <w:vAlign w:val="center"/>
          </w:tcPr>
          <w:p w14:paraId="6DCCC289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工程机器人语音播报（如“接收信息为3”）</w:t>
            </w: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轮足机器人</w:t>
            </w:r>
            <w:proofErr w:type="gramEnd"/>
            <w:r w:rsidRPr="00552645">
              <w:rPr>
                <w:rFonts w:ascii="宋体" w:eastAsia="宋体" w:hAnsi="宋体" w:hint="eastAsia"/>
                <w:bCs/>
                <w:szCs w:val="21"/>
              </w:rPr>
              <w:t>发送的无线通讯信息后，显示对应的二进制数字（如“011”），但未完成依次翻转01、02、03位置的信息处理器。</w:t>
            </w:r>
          </w:p>
        </w:tc>
        <w:tc>
          <w:tcPr>
            <w:tcW w:w="1243" w:type="dxa"/>
            <w:vAlign w:val="center"/>
          </w:tcPr>
          <w:p w14:paraId="634FE44C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15分</w:t>
            </w:r>
          </w:p>
        </w:tc>
      </w:tr>
      <w:tr w:rsidR="00552645" w:rsidRPr="00552645" w14:paraId="288FFCF2" w14:textId="77777777" w:rsidTr="00EF0F3E">
        <w:trPr>
          <w:trHeight w:val="393"/>
          <w:jc w:val="center"/>
        </w:trPr>
        <w:tc>
          <w:tcPr>
            <w:tcW w:w="1504" w:type="dxa"/>
            <w:vAlign w:val="center"/>
          </w:tcPr>
          <w:p w14:paraId="21F9018C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  <w:proofErr w:type="gramStart"/>
            <w:r w:rsidRPr="00552645">
              <w:rPr>
                <w:rFonts w:ascii="宋体" w:eastAsia="宋体" w:hAnsi="宋体" w:hint="eastAsia"/>
                <w:b/>
                <w:szCs w:val="21"/>
              </w:rPr>
              <w:t>产线监测</w:t>
            </w:r>
            <w:proofErr w:type="gramEnd"/>
          </w:p>
        </w:tc>
        <w:tc>
          <w:tcPr>
            <w:tcW w:w="6037" w:type="dxa"/>
            <w:vAlign w:val="center"/>
          </w:tcPr>
          <w:p w14:paraId="68BD270E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工程机器人到达</w:t>
            </w: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产线监测</w:t>
            </w:r>
            <w:proofErr w:type="gramEnd"/>
            <w:r w:rsidRPr="00552645">
              <w:rPr>
                <w:rFonts w:ascii="宋体" w:eastAsia="宋体" w:hAnsi="宋体" w:hint="eastAsia"/>
                <w:bCs/>
                <w:szCs w:val="21"/>
              </w:rPr>
              <w:t>区，识别“目标工件”的颜色后，再识别出其余3个不同颜色工件中与“目标工件”同色的工件并夹起。</w:t>
            </w:r>
          </w:p>
        </w:tc>
        <w:tc>
          <w:tcPr>
            <w:tcW w:w="1243" w:type="dxa"/>
            <w:vAlign w:val="center"/>
          </w:tcPr>
          <w:p w14:paraId="3B904410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20分</w:t>
            </w:r>
          </w:p>
        </w:tc>
      </w:tr>
      <w:tr w:rsidR="00552645" w:rsidRPr="00552645" w14:paraId="4F2ABCCB" w14:textId="77777777" w:rsidTr="00EF0F3E">
        <w:trPr>
          <w:trHeight w:val="393"/>
          <w:jc w:val="center"/>
        </w:trPr>
        <w:tc>
          <w:tcPr>
            <w:tcW w:w="1504" w:type="dxa"/>
            <w:vAlign w:val="center"/>
          </w:tcPr>
          <w:p w14:paraId="36E78F4E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</w:rPr>
              <w:t>工件转运</w:t>
            </w:r>
          </w:p>
        </w:tc>
        <w:tc>
          <w:tcPr>
            <w:tcW w:w="6037" w:type="dxa"/>
            <w:vAlign w:val="center"/>
          </w:tcPr>
          <w:p w14:paraId="6C71706F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工程机器人将</w:t>
            </w: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产线监测</w:t>
            </w:r>
            <w:proofErr w:type="gramEnd"/>
            <w:r w:rsidRPr="00552645">
              <w:rPr>
                <w:rFonts w:ascii="宋体" w:eastAsia="宋体" w:hAnsi="宋体" w:hint="eastAsia"/>
                <w:bCs/>
                <w:szCs w:val="21"/>
              </w:rPr>
              <w:t>任务中夹起的工件送至</w:t>
            </w:r>
            <w:proofErr w:type="gramStart"/>
            <w:r w:rsidRPr="00552645">
              <w:rPr>
                <w:rFonts w:ascii="宋体" w:eastAsia="宋体" w:hAnsi="宋体" w:hint="eastAsia"/>
                <w:bCs/>
                <w:szCs w:val="21"/>
              </w:rPr>
              <w:t>物料区</w:t>
            </w:r>
            <w:proofErr w:type="gramEnd"/>
            <w:r w:rsidRPr="00552645">
              <w:rPr>
                <w:rFonts w:ascii="宋体" w:eastAsia="宋体" w:hAnsi="宋体" w:hint="eastAsia"/>
                <w:bCs/>
                <w:szCs w:val="21"/>
              </w:rPr>
              <w:t>对应色块且工件垂直投影在色块内。</w:t>
            </w:r>
          </w:p>
        </w:tc>
        <w:tc>
          <w:tcPr>
            <w:tcW w:w="1243" w:type="dxa"/>
            <w:vAlign w:val="center"/>
          </w:tcPr>
          <w:p w14:paraId="56F34F01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20分</w:t>
            </w:r>
          </w:p>
        </w:tc>
      </w:tr>
      <w:tr w:rsidR="00552645" w:rsidRPr="00552645" w14:paraId="21363762" w14:textId="77777777" w:rsidTr="00EF0F3E">
        <w:trPr>
          <w:trHeight w:val="374"/>
          <w:jc w:val="center"/>
        </w:trPr>
        <w:tc>
          <w:tcPr>
            <w:tcW w:w="1504" w:type="dxa"/>
            <w:vAlign w:val="center"/>
          </w:tcPr>
          <w:p w14:paraId="35999302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</w:rPr>
              <w:t>返回启动区</w:t>
            </w:r>
          </w:p>
        </w:tc>
        <w:tc>
          <w:tcPr>
            <w:tcW w:w="6037" w:type="dxa"/>
            <w:vAlign w:val="center"/>
          </w:tcPr>
          <w:p w14:paraId="5FA996B5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机器人返回启动区静止且垂直投影部分在区域内。</w:t>
            </w:r>
          </w:p>
        </w:tc>
        <w:tc>
          <w:tcPr>
            <w:tcW w:w="1243" w:type="dxa"/>
            <w:vAlign w:val="center"/>
          </w:tcPr>
          <w:p w14:paraId="08077593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15分/台</w:t>
            </w:r>
          </w:p>
        </w:tc>
      </w:tr>
      <w:tr w:rsidR="00552645" w:rsidRPr="00552645" w14:paraId="06A03E41" w14:textId="77777777" w:rsidTr="00EF0F3E">
        <w:trPr>
          <w:trHeight w:val="393"/>
          <w:jc w:val="center"/>
        </w:trPr>
        <w:tc>
          <w:tcPr>
            <w:tcW w:w="1504" w:type="dxa"/>
            <w:vMerge w:val="restart"/>
            <w:vAlign w:val="center"/>
          </w:tcPr>
          <w:p w14:paraId="37F7802C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szCs w:val="21"/>
              </w:rPr>
              <w:t>违规</w:t>
            </w:r>
          </w:p>
        </w:tc>
        <w:tc>
          <w:tcPr>
            <w:tcW w:w="6037" w:type="dxa"/>
            <w:vAlign w:val="center"/>
          </w:tcPr>
          <w:p w14:paraId="2CFCDC18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比赛任务执行过程中，机器人触碰道具使其位移。</w:t>
            </w:r>
          </w:p>
        </w:tc>
        <w:tc>
          <w:tcPr>
            <w:tcW w:w="1243" w:type="dxa"/>
            <w:vAlign w:val="center"/>
          </w:tcPr>
          <w:p w14:paraId="7B9462D3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-1分/次</w:t>
            </w:r>
          </w:p>
        </w:tc>
      </w:tr>
      <w:tr w:rsidR="00552645" w:rsidRPr="00552645" w14:paraId="716BB942" w14:textId="77777777" w:rsidTr="00EF0F3E">
        <w:trPr>
          <w:trHeight w:val="393"/>
          <w:jc w:val="center"/>
        </w:trPr>
        <w:tc>
          <w:tcPr>
            <w:tcW w:w="1504" w:type="dxa"/>
            <w:vMerge/>
            <w:vAlign w:val="center"/>
          </w:tcPr>
          <w:p w14:paraId="4C80F1FE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6037" w:type="dxa"/>
            <w:vAlign w:val="center"/>
          </w:tcPr>
          <w:p w14:paraId="09D087D3" w14:textId="77777777" w:rsidR="00552645" w:rsidRPr="00552645" w:rsidRDefault="00552645" w:rsidP="0008306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比赛任务执行过程中，机器人触碰道具使其倾倒。</w:t>
            </w:r>
          </w:p>
        </w:tc>
        <w:tc>
          <w:tcPr>
            <w:tcW w:w="1243" w:type="dxa"/>
            <w:vAlign w:val="center"/>
          </w:tcPr>
          <w:p w14:paraId="1FF7685F" w14:textId="77777777" w:rsidR="00552645" w:rsidRPr="00552645" w:rsidRDefault="00552645" w:rsidP="00397965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Cs/>
                <w:szCs w:val="21"/>
              </w:rPr>
              <w:t>-2分/次</w:t>
            </w:r>
          </w:p>
        </w:tc>
      </w:tr>
    </w:tbl>
    <w:p w14:paraId="0B155D2A" w14:textId="77777777" w:rsidR="00397965" w:rsidRDefault="00397965" w:rsidP="00073A40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</w:p>
    <w:p w14:paraId="4CAF1462" w14:textId="6E1086EE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7.2</w:t>
      </w:r>
      <w:r w:rsidR="00552645" w:rsidRPr="00552645">
        <w:rPr>
          <w:rFonts w:ascii="宋体" w:eastAsia="宋体" w:hAnsi="宋体" w:hint="eastAsia"/>
          <w:b/>
          <w:bCs/>
          <w:szCs w:val="21"/>
          <w:lang w:bidi="lt-LT"/>
        </w:rPr>
        <w:t>成绩计算</w:t>
      </w:r>
    </w:p>
    <w:p w14:paraId="73ADD3BB" w14:textId="40BD52FB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7.2.</w:t>
      </w:r>
      <w:r w:rsidR="00552645" w:rsidRPr="00552645">
        <w:rPr>
          <w:rFonts w:ascii="宋体" w:eastAsia="宋体" w:hAnsi="宋体" w:hint="eastAsia"/>
          <w:szCs w:val="21"/>
          <w:lang w:bidi="lt-LT"/>
        </w:rPr>
        <w:t>1</w:t>
      </w:r>
      <w:r>
        <w:rPr>
          <w:rFonts w:ascii="宋体" w:eastAsia="宋体" w:hAnsi="宋体"/>
          <w:szCs w:val="21"/>
          <w:lang w:bidi="lt-LT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规定任务时长内只完成部分任务，按实际完成的任务计算得分。</w:t>
      </w:r>
    </w:p>
    <w:p w14:paraId="6EA0AEDB" w14:textId="6ED6C7D6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7.2.</w:t>
      </w:r>
      <w:r w:rsidR="00552645" w:rsidRPr="00552645">
        <w:rPr>
          <w:rFonts w:ascii="宋体" w:eastAsia="宋体" w:hAnsi="宋体" w:hint="eastAsia"/>
          <w:szCs w:val="21"/>
          <w:lang w:bidi="lt-LT"/>
        </w:rPr>
        <w:t>2</w:t>
      </w:r>
      <w:r>
        <w:rPr>
          <w:rFonts w:ascii="宋体" w:eastAsia="宋体" w:hAnsi="宋体"/>
          <w:szCs w:val="21"/>
          <w:lang w:bidi="lt-LT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取两次比赛成绩之和计为成绩，成绩高者排名靠前，若成绩相同，完成任务时长少者排名靠前。</w:t>
      </w:r>
    </w:p>
    <w:p w14:paraId="25610690" w14:textId="23DA4524" w:rsid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7.2.</w:t>
      </w:r>
      <w:r w:rsidR="00552645" w:rsidRPr="00552645">
        <w:rPr>
          <w:rFonts w:ascii="宋体" w:eastAsia="宋体" w:hAnsi="宋体" w:hint="eastAsia"/>
          <w:szCs w:val="21"/>
          <w:lang w:bidi="lt-LT"/>
        </w:rPr>
        <w:t>3</w:t>
      </w:r>
      <w:r>
        <w:rPr>
          <w:rFonts w:ascii="宋体" w:eastAsia="宋体" w:hAnsi="宋体"/>
          <w:szCs w:val="21"/>
          <w:lang w:bidi="lt-LT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若分数、完成任务时长均相同，则判定为并列名次。</w:t>
      </w:r>
    </w:p>
    <w:p w14:paraId="6B89A539" w14:textId="77777777" w:rsidR="00552645" w:rsidRP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  <w:lang w:bidi="lt-LT"/>
        </w:rPr>
      </w:pPr>
    </w:p>
    <w:p w14:paraId="164597A9" w14:textId="4CC27B76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2"/>
        <w:rPr>
          <w:rFonts w:ascii="宋体" w:eastAsia="宋体" w:hAnsi="宋体"/>
          <w:b/>
          <w:bCs/>
          <w:szCs w:val="21"/>
          <w:lang w:bidi="lt-LT"/>
        </w:rPr>
      </w:pPr>
      <w:r>
        <w:rPr>
          <w:rFonts w:ascii="宋体" w:eastAsia="宋体" w:hAnsi="宋体" w:hint="eastAsia"/>
          <w:b/>
          <w:bCs/>
          <w:szCs w:val="21"/>
          <w:lang w:bidi="lt-LT"/>
        </w:rPr>
        <w:t>7.3</w:t>
      </w:r>
      <w:r w:rsidR="00552645" w:rsidRPr="00552645">
        <w:rPr>
          <w:rFonts w:ascii="宋体" w:eastAsia="宋体" w:hAnsi="宋体" w:hint="eastAsia"/>
          <w:b/>
          <w:bCs/>
          <w:szCs w:val="21"/>
          <w:lang w:bidi="lt-LT"/>
        </w:rPr>
        <w:t>不予评奖</w:t>
      </w:r>
    </w:p>
    <w:p w14:paraId="06D7DD9A" w14:textId="5E16BECA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7.3.</w:t>
      </w:r>
      <w:r w:rsidR="00552645" w:rsidRPr="00552645">
        <w:rPr>
          <w:rFonts w:ascii="宋体" w:eastAsia="宋体" w:hAnsi="宋体" w:hint="eastAsia"/>
          <w:szCs w:val="21"/>
          <w:lang w:bidi="lt-LT"/>
        </w:rPr>
        <w:t>1</w:t>
      </w:r>
      <w:r>
        <w:rPr>
          <w:rFonts w:ascii="宋体" w:eastAsia="宋体" w:hAnsi="宋体"/>
          <w:szCs w:val="21"/>
          <w:lang w:bidi="lt-LT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取消比赛资格：</w:t>
      </w:r>
      <w:r w:rsidR="00552645" w:rsidRPr="00552645">
        <w:rPr>
          <w:rFonts w:ascii="宋体" w:eastAsia="宋体" w:hAnsi="宋体" w:hint="eastAsia"/>
          <w:szCs w:val="21"/>
        </w:rPr>
        <w:t>参赛选手</w:t>
      </w:r>
      <w:r w:rsidR="00552645" w:rsidRPr="00552645">
        <w:rPr>
          <w:rFonts w:ascii="宋体" w:eastAsia="宋体" w:hAnsi="宋体" w:hint="eastAsia"/>
          <w:szCs w:val="21"/>
          <w:lang w:bidi="lt-LT"/>
        </w:rPr>
        <w:t>重复或虚假报名、找</w:t>
      </w:r>
      <w:proofErr w:type="gramStart"/>
      <w:r w:rsidR="00552645" w:rsidRPr="00552645">
        <w:rPr>
          <w:rFonts w:ascii="宋体" w:eastAsia="宋体" w:hAnsi="宋体" w:hint="eastAsia"/>
          <w:szCs w:val="21"/>
          <w:lang w:bidi="lt-LT"/>
        </w:rPr>
        <w:t>他人</w:t>
      </w:r>
      <w:r w:rsidR="00552645" w:rsidRPr="00552645">
        <w:rPr>
          <w:rFonts w:ascii="宋体" w:eastAsia="宋体" w:hAnsi="宋体" w:hint="eastAsia"/>
          <w:szCs w:val="21"/>
        </w:rPr>
        <w:t>替</w:t>
      </w:r>
      <w:r w:rsidR="00552645" w:rsidRPr="00552645">
        <w:rPr>
          <w:rFonts w:ascii="宋体" w:eastAsia="宋体" w:hAnsi="宋体" w:hint="eastAsia"/>
          <w:szCs w:val="21"/>
          <w:lang w:bidi="lt-LT"/>
        </w:rPr>
        <w:t>赛或</w:t>
      </w:r>
      <w:proofErr w:type="gramEnd"/>
      <w:r w:rsidR="00552645" w:rsidRPr="00552645">
        <w:rPr>
          <w:rFonts w:ascii="宋体" w:eastAsia="宋体" w:hAnsi="宋体" w:hint="eastAsia"/>
          <w:szCs w:val="21"/>
          <w:lang w:bidi="lt-LT"/>
        </w:rPr>
        <w:t>替他人比赛、迟到15分钟以上、未</w:t>
      </w:r>
      <w:r w:rsidR="00552645" w:rsidRPr="00552645">
        <w:rPr>
          <w:rFonts w:ascii="宋体" w:eastAsia="宋体" w:hAnsi="宋体" w:hint="eastAsia"/>
          <w:szCs w:val="21"/>
        </w:rPr>
        <w:t>全部</w:t>
      </w:r>
      <w:r w:rsidR="00552645" w:rsidRPr="00552645">
        <w:rPr>
          <w:rFonts w:ascii="宋体" w:eastAsia="宋体" w:hAnsi="宋体" w:hint="eastAsia"/>
          <w:szCs w:val="21"/>
          <w:lang w:bidi="lt-LT"/>
        </w:rPr>
        <w:t>到场比赛。</w:t>
      </w:r>
    </w:p>
    <w:p w14:paraId="225D210F" w14:textId="46E7DA7A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lastRenderedPageBreak/>
        <w:t>7.3.</w:t>
      </w:r>
      <w:r w:rsidR="00552645" w:rsidRPr="00552645"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参赛选手比赛成绩为零分。</w:t>
      </w:r>
    </w:p>
    <w:p w14:paraId="69C9F432" w14:textId="2CC97059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7.3.</w:t>
      </w:r>
      <w:r w:rsidR="00552645" w:rsidRPr="00552645"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参赛选手被投诉且成立。</w:t>
      </w:r>
    </w:p>
    <w:p w14:paraId="03AA0167" w14:textId="77C0715A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7.3.</w:t>
      </w:r>
      <w:r w:rsidR="00552645" w:rsidRPr="00552645"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参赛选手不听从裁判（评委）</w:t>
      </w:r>
      <w:r w:rsidR="00552645" w:rsidRPr="00552645">
        <w:rPr>
          <w:rFonts w:ascii="宋体" w:eastAsia="宋体" w:hAnsi="宋体" w:hint="eastAsia"/>
          <w:szCs w:val="21"/>
        </w:rPr>
        <w:t>依据竞赛规则所</w:t>
      </w:r>
      <w:proofErr w:type="gramStart"/>
      <w:r w:rsidR="00552645" w:rsidRPr="00552645">
        <w:rPr>
          <w:rFonts w:ascii="宋体" w:eastAsia="宋体" w:hAnsi="宋体" w:hint="eastAsia"/>
          <w:szCs w:val="21"/>
        </w:rPr>
        <w:t>作出</w:t>
      </w:r>
      <w:proofErr w:type="gramEnd"/>
      <w:r w:rsidR="00552645" w:rsidRPr="00552645">
        <w:rPr>
          <w:rFonts w:ascii="宋体" w:eastAsia="宋体" w:hAnsi="宋体" w:hint="eastAsia"/>
          <w:szCs w:val="21"/>
          <w:lang w:bidi="lt-LT"/>
        </w:rPr>
        <w:t>的</w:t>
      </w:r>
      <w:r w:rsidR="00552645" w:rsidRPr="00552645">
        <w:rPr>
          <w:rFonts w:ascii="宋体" w:eastAsia="宋体" w:hAnsi="宋体" w:hint="eastAsia"/>
          <w:szCs w:val="21"/>
        </w:rPr>
        <w:t>正确</w:t>
      </w:r>
      <w:r w:rsidR="00552645" w:rsidRPr="00552645">
        <w:rPr>
          <w:rFonts w:ascii="宋体" w:eastAsia="宋体" w:hAnsi="宋体" w:hint="eastAsia"/>
          <w:szCs w:val="21"/>
          <w:lang w:bidi="lt-LT"/>
        </w:rPr>
        <w:t>指示。</w:t>
      </w:r>
    </w:p>
    <w:p w14:paraId="2C047ABA" w14:textId="5AAE9CC1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  <w:lang w:bidi="lt-LT"/>
        </w:rPr>
        <w:t>7.3.</w:t>
      </w:r>
      <w:r w:rsidR="00552645" w:rsidRPr="00552645">
        <w:rPr>
          <w:rFonts w:ascii="宋体" w:eastAsia="宋体" w:hAnsi="宋体" w:hint="eastAsia"/>
          <w:szCs w:val="21"/>
        </w:rPr>
        <w:t>5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参赛选手比赛过程中，</w:t>
      </w:r>
      <w:r w:rsidR="00552645" w:rsidRPr="00552645">
        <w:rPr>
          <w:rFonts w:ascii="宋体" w:eastAsia="宋体" w:hAnsi="宋体" w:hint="eastAsia"/>
          <w:szCs w:val="21"/>
          <w:lang w:bidi="lt-LT"/>
        </w:rPr>
        <w:t>与</w:t>
      </w:r>
      <w:r w:rsidR="00552645" w:rsidRPr="00552645">
        <w:rPr>
          <w:rFonts w:ascii="宋体" w:eastAsia="宋体" w:hAnsi="宋体" w:hint="eastAsia"/>
          <w:szCs w:val="21"/>
        </w:rPr>
        <w:t>其他人员沟通须本人独立完成的比赛内容。</w:t>
      </w:r>
    </w:p>
    <w:p w14:paraId="42E4EEC9" w14:textId="18499A3C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7.3.</w:t>
      </w:r>
      <w:r w:rsidR="00552645" w:rsidRPr="00552645">
        <w:rPr>
          <w:rFonts w:ascii="宋体" w:eastAsia="宋体" w:hAnsi="宋体" w:hint="eastAsia"/>
          <w:szCs w:val="21"/>
        </w:rPr>
        <w:t>6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  <w:lang w:bidi="lt-LT"/>
        </w:rPr>
        <w:t>参赛选手蓄意损坏比赛场地、</w:t>
      </w:r>
      <w:r w:rsidR="00552645" w:rsidRPr="00552645">
        <w:rPr>
          <w:rFonts w:ascii="宋体" w:eastAsia="宋体" w:hAnsi="宋体" w:hint="eastAsia"/>
          <w:szCs w:val="21"/>
        </w:rPr>
        <w:t>道具及其他参赛选手机器人</w:t>
      </w:r>
      <w:r w:rsidR="00552645" w:rsidRPr="00552645">
        <w:rPr>
          <w:rFonts w:ascii="宋体" w:eastAsia="宋体" w:hAnsi="宋体" w:hint="eastAsia"/>
          <w:szCs w:val="21"/>
          <w:lang w:bidi="lt-LT"/>
        </w:rPr>
        <w:t>。</w:t>
      </w:r>
    </w:p>
    <w:p w14:paraId="63A97E38" w14:textId="56B9283D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7.3.</w:t>
      </w:r>
      <w:r w:rsidR="00552645" w:rsidRPr="00552645">
        <w:rPr>
          <w:rFonts w:ascii="宋体" w:eastAsia="宋体" w:hAnsi="宋体" w:hint="eastAsia"/>
          <w:szCs w:val="21"/>
        </w:rPr>
        <w:t>7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参赛选手</w:t>
      </w:r>
      <w:r w:rsidR="00552645" w:rsidRPr="00552645">
        <w:rPr>
          <w:rFonts w:ascii="宋体" w:eastAsia="宋体" w:hAnsi="宋体" w:hint="eastAsia"/>
          <w:szCs w:val="21"/>
          <w:lang w:bidi="lt-LT"/>
        </w:rPr>
        <w:t>借给或借用其他队伍机器人比赛。</w:t>
      </w:r>
    </w:p>
    <w:p w14:paraId="785C0514" w14:textId="12941694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7.3.</w:t>
      </w:r>
      <w:r w:rsidR="00552645" w:rsidRPr="00552645">
        <w:rPr>
          <w:rFonts w:ascii="宋体" w:eastAsia="宋体" w:hAnsi="宋体" w:hint="eastAsia"/>
          <w:szCs w:val="21"/>
        </w:rPr>
        <w:t>8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参赛选手</w:t>
      </w:r>
      <w:r w:rsidR="00552645" w:rsidRPr="00552645">
        <w:rPr>
          <w:rFonts w:ascii="宋体" w:eastAsia="宋体" w:hAnsi="宋体" w:hint="eastAsia"/>
          <w:szCs w:val="21"/>
          <w:lang w:bidi="lt-LT"/>
        </w:rPr>
        <w:t>未经裁判允许私自解封编程调试后的机器人。</w:t>
      </w:r>
    </w:p>
    <w:p w14:paraId="7D3BCF31" w14:textId="32BBA776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7.3.</w:t>
      </w:r>
      <w:r w:rsidR="00552645" w:rsidRPr="00552645">
        <w:rPr>
          <w:rFonts w:ascii="宋体" w:eastAsia="宋体" w:hAnsi="宋体" w:hint="eastAsia"/>
          <w:szCs w:val="21"/>
        </w:rPr>
        <w:t>9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参赛</w:t>
      </w:r>
      <w:r w:rsidR="00552645" w:rsidRPr="00552645">
        <w:rPr>
          <w:rFonts w:ascii="宋体" w:eastAsia="宋体" w:hAnsi="宋体" w:hint="eastAsia"/>
          <w:szCs w:val="21"/>
          <w:lang w:bidi="lt-LT"/>
        </w:rPr>
        <w:t>机器人不符合第五项“竞赛器材”要求。</w:t>
      </w:r>
    </w:p>
    <w:p w14:paraId="7A887F9C" w14:textId="39F336DF" w:rsidR="00552645" w:rsidRPr="00552645" w:rsidRDefault="00073A40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bidi="lt-LT"/>
        </w:rPr>
      </w:pPr>
      <w:r>
        <w:rPr>
          <w:rFonts w:ascii="宋体" w:eastAsia="宋体" w:hAnsi="宋体" w:hint="eastAsia"/>
          <w:szCs w:val="21"/>
          <w:lang w:bidi="lt-LT"/>
        </w:rPr>
        <w:t>7.3.1</w:t>
      </w:r>
      <w:r w:rsidR="00552645" w:rsidRPr="00552645">
        <w:rPr>
          <w:rFonts w:ascii="宋体" w:eastAsia="宋体" w:hAnsi="宋体" w:hint="eastAsia"/>
          <w:szCs w:val="21"/>
        </w:rPr>
        <w:t>0</w:t>
      </w:r>
      <w:r>
        <w:rPr>
          <w:rFonts w:ascii="宋体" w:eastAsia="宋体" w:hAnsi="宋体"/>
          <w:szCs w:val="21"/>
        </w:rPr>
        <w:t xml:space="preserve"> </w:t>
      </w:r>
      <w:r w:rsidR="00552645" w:rsidRPr="00552645">
        <w:rPr>
          <w:rFonts w:ascii="宋体" w:eastAsia="宋体" w:hAnsi="宋体" w:hint="eastAsia"/>
          <w:szCs w:val="21"/>
        </w:rPr>
        <w:t>参赛</w:t>
      </w:r>
      <w:r w:rsidR="00552645" w:rsidRPr="00552645">
        <w:rPr>
          <w:rFonts w:ascii="宋体" w:eastAsia="宋体" w:hAnsi="宋体" w:hint="eastAsia"/>
          <w:szCs w:val="21"/>
          <w:lang w:bidi="lt-LT"/>
        </w:rPr>
        <w:t>机器人启动后人为遥控机器人。</w:t>
      </w:r>
    </w:p>
    <w:p w14:paraId="61948AC4" w14:textId="77777777" w:rsidR="00552645" w:rsidRDefault="00552645" w:rsidP="00073A40">
      <w:pPr>
        <w:adjustRightInd w:val="0"/>
        <w:snapToGrid w:val="0"/>
        <w:spacing w:line="400" w:lineRule="atLeast"/>
        <w:ind w:firstLineChars="200" w:firstLine="420"/>
        <w:rPr>
          <w:rFonts w:ascii="宋体" w:eastAsia="宋体" w:hAnsi="宋体"/>
          <w:szCs w:val="21"/>
          <w:lang w:val="lt-LT"/>
        </w:rPr>
      </w:pPr>
    </w:p>
    <w:p w14:paraId="1A9C6E3A" w14:textId="62F5C514" w:rsidR="00552645" w:rsidRPr="00747804" w:rsidRDefault="00A86E69" w:rsidP="00F501D0">
      <w:pPr>
        <w:adjustRightInd w:val="0"/>
        <w:snapToGrid w:val="0"/>
        <w:spacing w:line="400" w:lineRule="atLeast"/>
        <w:ind w:firstLineChars="200" w:firstLine="560"/>
        <w:rPr>
          <w:rFonts w:ascii="黑体" w:eastAsia="黑体" w:hAnsi="黑体"/>
          <w:sz w:val="28"/>
          <w:szCs w:val="28"/>
          <w:lang w:bidi="lt-LT"/>
        </w:rPr>
      </w:pPr>
      <w:r w:rsidRPr="00747804">
        <w:rPr>
          <w:rFonts w:ascii="黑体" w:eastAsia="黑体" w:hAnsi="黑体" w:hint="eastAsia"/>
          <w:sz w:val="28"/>
          <w:szCs w:val="28"/>
        </w:rPr>
        <w:t>赛项规则最终解释权</w:t>
      </w:r>
      <w:proofErr w:type="gramStart"/>
      <w:r w:rsidRPr="00747804">
        <w:rPr>
          <w:rFonts w:ascii="黑体" w:eastAsia="黑体" w:hAnsi="黑体" w:hint="eastAsia"/>
          <w:sz w:val="28"/>
          <w:szCs w:val="28"/>
        </w:rPr>
        <w:t>归本届</w:t>
      </w:r>
      <w:proofErr w:type="gramEnd"/>
      <w:r w:rsidRPr="00747804">
        <w:rPr>
          <w:rFonts w:ascii="黑体" w:eastAsia="黑体" w:hAnsi="黑体" w:hint="eastAsia"/>
          <w:sz w:val="28"/>
          <w:szCs w:val="28"/>
        </w:rPr>
        <w:t>竞赛组委会所有</w:t>
      </w:r>
      <w:r w:rsidR="00EF77A2" w:rsidRPr="00747804">
        <w:rPr>
          <w:rFonts w:ascii="黑体" w:eastAsia="黑体" w:hAnsi="黑体" w:hint="eastAsia"/>
          <w:sz w:val="28"/>
          <w:szCs w:val="28"/>
        </w:rPr>
        <w:t>。</w:t>
      </w:r>
    </w:p>
    <w:p w14:paraId="7E3D658F" w14:textId="77777777" w:rsidR="00552645" w:rsidRP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  <w:lang w:bidi="lt-LT"/>
        </w:rPr>
      </w:pPr>
    </w:p>
    <w:p w14:paraId="146E0B86" w14:textId="77777777" w:rsidR="00552645" w:rsidRP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  <w:lang w:bidi="lt-LT"/>
        </w:rPr>
      </w:pPr>
    </w:p>
    <w:p w14:paraId="5CBCCECC" w14:textId="77777777" w:rsidR="00552645" w:rsidRP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  <w:lang w:bidi="lt-LT"/>
        </w:rPr>
      </w:pPr>
    </w:p>
    <w:p w14:paraId="52564E03" w14:textId="77777777" w:rsidR="00552645" w:rsidRP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  <w:lang w:bidi="lt-LT"/>
        </w:rPr>
      </w:pPr>
    </w:p>
    <w:p w14:paraId="53FBA420" w14:textId="77777777" w:rsidR="00552645" w:rsidRP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  <w:lang w:bidi="lt-LT"/>
        </w:rPr>
      </w:pPr>
    </w:p>
    <w:p w14:paraId="77D4540F" w14:textId="77777777" w:rsidR="00552645" w:rsidRPr="00552645" w:rsidRDefault="00552645" w:rsidP="00B065EF">
      <w:pPr>
        <w:adjustRightInd w:val="0"/>
        <w:snapToGrid w:val="0"/>
        <w:spacing w:line="400" w:lineRule="atLeast"/>
        <w:rPr>
          <w:rFonts w:ascii="宋体" w:eastAsia="宋体" w:hAnsi="宋体"/>
          <w:szCs w:val="21"/>
          <w:lang w:bidi="lt-LT"/>
        </w:rPr>
      </w:pPr>
    </w:p>
    <w:p w14:paraId="3D585BC8" w14:textId="77777777" w:rsidR="006226EF" w:rsidRDefault="006226EF">
      <w:pPr>
        <w:widowControl/>
        <w:jc w:val="left"/>
        <w:rPr>
          <w:rFonts w:ascii="宋体" w:eastAsia="宋体" w:hAnsi="宋体"/>
          <w:szCs w:val="21"/>
        </w:rPr>
      </w:pPr>
      <w:bookmarkStart w:id="8" w:name="_Hlk29930357"/>
      <w:bookmarkStart w:id="9" w:name="_Hlk29929796"/>
      <w:r>
        <w:rPr>
          <w:rFonts w:ascii="宋体" w:eastAsia="宋体" w:hAnsi="宋体"/>
          <w:szCs w:val="21"/>
        </w:rPr>
        <w:br w:type="page"/>
      </w:r>
    </w:p>
    <w:p w14:paraId="3108AFCE" w14:textId="77777777" w:rsidR="00552645" w:rsidRPr="00552645" w:rsidRDefault="00552645" w:rsidP="001905CB">
      <w:pPr>
        <w:adjustRightInd w:val="0"/>
        <w:snapToGrid w:val="0"/>
        <w:spacing w:line="600" w:lineRule="atLeast"/>
        <w:jc w:val="center"/>
        <w:rPr>
          <w:rFonts w:ascii="方正小标宋简体" w:eastAsia="方正小标宋简体" w:hAnsi="宋体"/>
          <w:sz w:val="36"/>
          <w:szCs w:val="36"/>
          <w:lang w:bidi="zh-CN"/>
        </w:rPr>
      </w:pPr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lastRenderedPageBreak/>
        <w:t>第二十三届江苏省青少年机器人竞赛</w:t>
      </w:r>
    </w:p>
    <w:p w14:paraId="30312216" w14:textId="0A7212B7" w:rsidR="001905CB" w:rsidRPr="001905CB" w:rsidRDefault="00552645" w:rsidP="001905CB">
      <w:pPr>
        <w:adjustRightInd w:val="0"/>
        <w:snapToGrid w:val="0"/>
        <w:spacing w:line="400" w:lineRule="atLeast"/>
        <w:jc w:val="center"/>
        <w:rPr>
          <w:rFonts w:ascii="方正小标宋简体" w:eastAsia="方正小标宋简体" w:hAnsi="宋体"/>
          <w:sz w:val="30"/>
          <w:szCs w:val="30"/>
          <w:lang w:bidi="zh-CN"/>
        </w:rPr>
      </w:pPr>
      <w:proofErr w:type="spellStart"/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RoboGeni</w:t>
      </w:r>
      <w:r w:rsidRPr="00552645">
        <w:rPr>
          <w:rFonts w:ascii="方正小标宋简体" w:eastAsia="方正小标宋简体" w:hAnsi="宋体" w:hint="eastAsia"/>
          <w:sz w:val="36"/>
          <w:szCs w:val="36"/>
        </w:rPr>
        <w:t>u</w:t>
      </w:r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s</w:t>
      </w:r>
      <w:proofErr w:type="spellEnd"/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智</w:t>
      </w:r>
      <w:proofErr w:type="gramStart"/>
      <w:r w:rsidRPr="00552645">
        <w:rPr>
          <w:rFonts w:ascii="方正小标宋简体" w:eastAsia="方正小标宋简体" w:hAnsi="宋体" w:hint="eastAsia"/>
          <w:sz w:val="36"/>
          <w:szCs w:val="36"/>
          <w:lang w:bidi="zh-CN"/>
        </w:rPr>
        <w:t>造未来</w:t>
      </w:r>
      <w:proofErr w:type="gramEnd"/>
      <w:r w:rsidRPr="003F2632">
        <w:rPr>
          <w:rFonts w:ascii="方正小标宋简体" w:eastAsia="方正小标宋简体" w:hAnsi="宋体" w:hint="eastAsia"/>
          <w:sz w:val="36"/>
          <w:szCs w:val="36"/>
          <w:lang w:bidi="zh-CN"/>
        </w:rPr>
        <w:t>记分表</w:t>
      </w:r>
      <w:bookmarkEnd w:id="8"/>
      <w:r w:rsidR="001905CB" w:rsidRPr="001905CB">
        <w:rPr>
          <w:rFonts w:ascii="方正小标宋简体" w:eastAsia="方正小标宋简体" w:hAnsi="宋体" w:hint="eastAsia"/>
          <w:sz w:val="30"/>
          <w:szCs w:val="30"/>
          <w:lang w:bidi="zh-CN"/>
        </w:rPr>
        <w:t>（高中组）</w:t>
      </w:r>
    </w:p>
    <w:p w14:paraId="27A9CDFE" w14:textId="67F580BA" w:rsidR="00552645" w:rsidRPr="003F2632" w:rsidRDefault="00552645" w:rsidP="006226EF">
      <w:pPr>
        <w:adjustRightInd w:val="0"/>
        <w:snapToGrid w:val="0"/>
        <w:spacing w:line="400" w:lineRule="atLeast"/>
        <w:jc w:val="center"/>
        <w:rPr>
          <w:rFonts w:ascii="方正小标宋简体" w:eastAsia="方正小标宋简体" w:hAnsi="宋体"/>
          <w:sz w:val="28"/>
          <w:szCs w:val="28"/>
          <w:lang w:bidi="lt-LT"/>
        </w:rPr>
      </w:pPr>
    </w:p>
    <w:bookmarkEnd w:id="9"/>
    <w:p w14:paraId="3DC74286" w14:textId="1D9FB7E7" w:rsidR="00552645" w:rsidRPr="00552645" w:rsidRDefault="00552645" w:rsidP="00FE6719">
      <w:pPr>
        <w:adjustRightInd w:val="0"/>
        <w:snapToGrid w:val="0"/>
        <w:spacing w:line="400" w:lineRule="atLeast"/>
        <w:ind w:firstLineChars="100" w:firstLine="281"/>
        <w:jc w:val="left"/>
        <w:rPr>
          <w:rFonts w:ascii="宋体" w:eastAsia="宋体" w:hAnsi="宋体"/>
          <w:b/>
          <w:bCs/>
          <w:sz w:val="28"/>
          <w:szCs w:val="28"/>
        </w:rPr>
      </w:pPr>
      <w:r w:rsidRPr="001905CB">
        <w:rPr>
          <w:rFonts w:ascii="宋体" w:eastAsia="宋体" w:hAnsi="宋体" w:hint="eastAsia"/>
          <w:b/>
          <w:bCs/>
          <w:sz w:val="28"/>
          <w:szCs w:val="28"/>
        </w:rPr>
        <w:t>队伍：</w:t>
      </w:r>
      <w:r w:rsidRPr="001905CB">
        <w:rPr>
          <w:rFonts w:ascii="宋体" w:eastAsia="宋体" w:hAnsi="宋体" w:hint="eastAsia"/>
          <w:b/>
          <w:bCs/>
          <w:sz w:val="28"/>
          <w:szCs w:val="28"/>
        </w:rPr>
        <w:tab/>
        <w:t xml:space="preserve">   </w:t>
      </w:r>
      <w:r w:rsidRPr="001905CB">
        <w:rPr>
          <w:rFonts w:ascii="宋体" w:eastAsia="宋体" w:hAnsi="宋体" w:hint="eastAsia"/>
          <w:b/>
          <w:bCs/>
          <w:sz w:val="28"/>
          <w:szCs w:val="28"/>
        </w:rPr>
        <w:tab/>
        <w:t xml:space="preserve">                </w:t>
      </w:r>
      <w:r w:rsidR="00FE6719" w:rsidRPr="001905CB">
        <w:rPr>
          <w:rFonts w:ascii="宋体" w:eastAsia="宋体" w:hAnsi="宋体"/>
          <w:b/>
          <w:bCs/>
          <w:sz w:val="28"/>
          <w:szCs w:val="28"/>
        </w:rPr>
        <w:t xml:space="preserve">        </w:t>
      </w:r>
      <w:r w:rsidRPr="001905CB">
        <w:rPr>
          <w:rFonts w:ascii="宋体" w:eastAsia="宋体" w:hAnsi="宋体" w:hint="eastAsia"/>
          <w:b/>
          <w:bCs/>
          <w:sz w:val="28"/>
          <w:szCs w:val="28"/>
        </w:rPr>
        <w:t xml:space="preserve"> 轮次</w:t>
      </w:r>
      <w:r w:rsidRPr="00552645">
        <w:rPr>
          <w:rFonts w:ascii="宋体" w:eastAsia="宋体" w:hAnsi="宋体" w:hint="eastAsia"/>
          <w:b/>
          <w:bCs/>
          <w:sz w:val="28"/>
          <w:szCs w:val="28"/>
        </w:rPr>
        <w:t>：</w:t>
      </w:r>
    </w:p>
    <w:tbl>
      <w:tblPr>
        <w:tblW w:w="8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"/>
        <w:gridCol w:w="5938"/>
        <w:gridCol w:w="969"/>
        <w:gridCol w:w="688"/>
      </w:tblGrid>
      <w:tr w:rsidR="00552645" w:rsidRPr="00552645" w14:paraId="43FE15AB" w14:textId="77777777" w:rsidTr="00726E86">
        <w:trPr>
          <w:trHeight w:val="415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6AC6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  <w:lang w:bidi="lt-LT"/>
              </w:rPr>
              <w:t>任务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72BBD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  <w:lang w:bidi="lt-LT"/>
              </w:rPr>
              <w:t>描述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5A43C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  <w:lang w:bidi="lt-LT"/>
              </w:rPr>
              <w:t>分值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82F1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  <w:lang w:bidi="lt-LT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  <w:lang w:bidi="lt-LT"/>
              </w:rPr>
              <w:t>得分</w:t>
            </w:r>
          </w:p>
        </w:tc>
      </w:tr>
      <w:tr w:rsidR="00552645" w:rsidRPr="00552645" w14:paraId="4E206B33" w14:textId="77777777" w:rsidTr="00726E86">
        <w:trPr>
          <w:trHeight w:val="703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DE51F" w14:textId="77777777" w:rsidR="00747804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人身</w:t>
            </w:r>
          </w:p>
          <w:p w14:paraId="05920ADB" w14:textId="60CF1462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检查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B71CD8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足式</w:t>
            </w:r>
            <w:r w:rsidRPr="00552645">
              <w:rPr>
                <w:rFonts w:ascii="宋体" w:eastAsia="宋体" w:hAnsi="宋体"/>
                <w:szCs w:val="21"/>
              </w:rPr>
              <w:t>机器人</w:t>
            </w:r>
            <w:r w:rsidRPr="00552645">
              <w:rPr>
                <w:rFonts w:ascii="宋体" w:eastAsia="宋体" w:hAnsi="宋体" w:hint="eastAsia"/>
                <w:szCs w:val="21"/>
              </w:rPr>
              <w:t>顺利通过</w:t>
            </w:r>
            <w:r w:rsidRPr="00552645">
              <w:rPr>
                <w:rFonts w:ascii="宋体" w:eastAsia="宋体" w:hAnsi="宋体"/>
                <w:szCs w:val="21"/>
              </w:rPr>
              <w:t>安检区且无倾倒、无场地接触</w:t>
            </w:r>
            <w:r w:rsidRPr="00552645">
              <w:rPr>
                <w:rFonts w:ascii="宋体" w:eastAsia="宋体" w:hAnsi="宋体" w:hint="eastAsia"/>
                <w:szCs w:val="21"/>
              </w:rPr>
              <w:t>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A6787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20分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296D0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2FF0D495" w14:textId="77777777" w:rsidTr="00726E86">
        <w:trPr>
          <w:trHeight w:val="549"/>
          <w:jc w:val="center"/>
        </w:trPr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5300F" w14:textId="77777777" w:rsidR="00747804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设备</w:t>
            </w:r>
          </w:p>
          <w:p w14:paraId="4CBD61DD" w14:textId="16385658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调度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02910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足式</w:t>
            </w:r>
            <w:r w:rsidRPr="00552645">
              <w:rPr>
                <w:rFonts w:ascii="宋体" w:eastAsia="宋体" w:hAnsi="宋体"/>
                <w:szCs w:val="21"/>
              </w:rPr>
              <w:t>机器人依次识别3个设备,每次识别后语音播报（如“本次调度设备为安保机器人”）并亮起对应颜色的灯</w:t>
            </w:r>
            <w:r w:rsidRPr="00552645">
              <w:rPr>
                <w:rFonts w:ascii="宋体" w:eastAsia="宋体" w:hAnsi="宋体" w:hint="eastAsia"/>
                <w:szCs w:val="21"/>
              </w:rPr>
              <w:t>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4131E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15分/</w:t>
            </w:r>
            <w:proofErr w:type="gramStart"/>
            <w:r w:rsidRPr="00552645">
              <w:rPr>
                <w:rFonts w:ascii="宋体" w:eastAsia="宋体" w:hAnsi="宋体" w:hint="eastAsia"/>
                <w:szCs w:val="21"/>
              </w:rPr>
              <w:t>个</w:t>
            </w:r>
            <w:proofErr w:type="gramEnd"/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2E4A9A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7512A819" w14:textId="77777777" w:rsidTr="00726E86">
        <w:trPr>
          <w:trHeight w:val="834"/>
          <w:jc w:val="center"/>
        </w:trPr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A0409" w14:textId="77777777" w:rsidR="00747804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仓库</w:t>
            </w:r>
          </w:p>
          <w:p w14:paraId="45181B6A" w14:textId="3392AC55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巡检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08FB1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足式</w:t>
            </w:r>
            <w:r w:rsidRPr="00552645">
              <w:rPr>
                <w:rFonts w:ascii="宋体" w:eastAsia="宋体" w:hAnsi="宋体"/>
                <w:szCs w:val="21"/>
              </w:rPr>
              <w:t>机器人到达仓库区，顺利通过天桥且无倾倒、无场地接触</w:t>
            </w:r>
            <w:r w:rsidRPr="00552645">
              <w:rPr>
                <w:rFonts w:ascii="宋体" w:eastAsia="宋体" w:hAnsi="宋体" w:hint="eastAsia"/>
                <w:szCs w:val="21"/>
              </w:rPr>
              <w:t>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55F80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30分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DA86A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0D824206" w14:textId="77777777" w:rsidTr="00726E86">
        <w:trPr>
          <w:trHeight w:val="695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39392F" w14:textId="77777777" w:rsidR="00747804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信息</w:t>
            </w:r>
          </w:p>
          <w:p w14:paraId="67C7ACC2" w14:textId="5E495470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读取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B7B0B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足式</w:t>
            </w:r>
            <w:r w:rsidRPr="00552645">
              <w:rPr>
                <w:rFonts w:ascii="宋体" w:eastAsia="宋体" w:hAnsi="宋体"/>
                <w:szCs w:val="21"/>
              </w:rPr>
              <w:t>机器人到达信息区，识别信息面板上的信息后，语音播报（如“读取信息为3”）并将</w:t>
            </w:r>
            <w:r w:rsidRPr="00552645">
              <w:rPr>
                <w:rFonts w:ascii="宋体" w:eastAsia="宋体" w:hAnsi="宋体" w:hint="eastAsia"/>
                <w:szCs w:val="21"/>
              </w:rPr>
              <w:t>信息</w:t>
            </w:r>
            <w:r w:rsidRPr="00552645">
              <w:rPr>
                <w:rFonts w:ascii="宋体" w:eastAsia="宋体" w:hAnsi="宋体"/>
                <w:szCs w:val="21"/>
              </w:rPr>
              <w:t>显示在机载屏幕上</w:t>
            </w:r>
            <w:r w:rsidRPr="00552645">
              <w:rPr>
                <w:rFonts w:ascii="宋体" w:eastAsia="宋体" w:hAnsi="宋体" w:hint="eastAsia"/>
                <w:szCs w:val="21"/>
              </w:rPr>
              <w:t>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C5CC3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30分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AFAA22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  <w:p w14:paraId="7A1EDFF2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4B0FC574" w14:textId="77777777" w:rsidTr="00726E86">
        <w:trPr>
          <w:trHeight w:val="657"/>
          <w:jc w:val="center"/>
        </w:trPr>
        <w:tc>
          <w:tcPr>
            <w:tcW w:w="10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2BA470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048BB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足式</w:t>
            </w:r>
            <w:r w:rsidRPr="00552645">
              <w:rPr>
                <w:rFonts w:ascii="宋体" w:eastAsia="宋体" w:hAnsi="宋体"/>
                <w:szCs w:val="21"/>
              </w:rPr>
              <w:t>机器人到达信息区，识别信息面板上的信息后，语音播报（如“读取信息为3”）</w:t>
            </w:r>
            <w:r w:rsidRPr="00552645">
              <w:rPr>
                <w:rFonts w:ascii="宋体" w:eastAsia="宋体" w:hAnsi="宋体" w:hint="eastAsia"/>
                <w:szCs w:val="21"/>
              </w:rPr>
              <w:t>但未</w:t>
            </w:r>
            <w:r w:rsidRPr="00552645">
              <w:rPr>
                <w:rFonts w:ascii="宋体" w:eastAsia="宋体" w:hAnsi="宋体"/>
                <w:szCs w:val="21"/>
              </w:rPr>
              <w:t>显示</w:t>
            </w:r>
            <w:r w:rsidRPr="00552645">
              <w:rPr>
                <w:rFonts w:ascii="宋体" w:eastAsia="宋体" w:hAnsi="宋体" w:hint="eastAsia"/>
                <w:szCs w:val="21"/>
              </w:rPr>
              <w:t>信息。</w:t>
            </w:r>
          </w:p>
        </w:tc>
        <w:tc>
          <w:tcPr>
            <w:tcW w:w="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32B49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15分</w:t>
            </w:r>
          </w:p>
        </w:tc>
        <w:tc>
          <w:tcPr>
            <w:tcW w:w="6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08B61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3A173243" w14:textId="77777777" w:rsidTr="00726E86">
        <w:trPr>
          <w:trHeight w:val="589"/>
          <w:jc w:val="center"/>
        </w:trPr>
        <w:tc>
          <w:tcPr>
            <w:tcW w:w="100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B7A15" w14:textId="77777777" w:rsidR="00747804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信息</w:t>
            </w:r>
          </w:p>
          <w:p w14:paraId="3716DC57" w14:textId="6164AF71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处理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FD059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轮式</w:t>
            </w:r>
            <w:r w:rsidRPr="00552645">
              <w:rPr>
                <w:rFonts w:ascii="宋体" w:eastAsia="宋体" w:hAnsi="宋体"/>
                <w:szCs w:val="21"/>
              </w:rPr>
              <w:t>机器人语音播报（如“接收信息为3”）</w:t>
            </w:r>
            <w:r w:rsidRPr="00552645">
              <w:rPr>
                <w:rFonts w:ascii="宋体" w:eastAsia="宋体" w:hAnsi="宋体" w:hint="eastAsia"/>
                <w:szCs w:val="21"/>
              </w:rPr>
              <w:t>足式</w:t>
            </w:r>
            <w:r w:rsidRPr="00552645">
              <w:rPr>
                <w:rFonts w:ascii="宋体" w:eastAsia="宋体" w:hAnsi="宋体"/>
                <w:szCs w:val="21"/>
              </w:rPr>
              <w:t>机器人发送的无线通讯信息后，显示对应的二进制数字（如“011”）</w:t>
            </w:r>
            <w:r w:rsidRPr="00552645">
              <w:rPr>
                <w:rFonts w:ascii="宋体" w:eastAsia="宋体" w:hAnsi="宋体" w:hint="eastAsia"/>
                <w:szCs w:val="21"/>
              </w:rPr>
              <w:t>，且</w:t>
            </w:r>
            <w:r w:rsidRPr="00552645">
              <w:rPr>
                <w:rFonts w:ascii="宋体" w:eastAsia="宋体" w:hAnsi="宋体"/>
                <w:szCs w:val="21"/>
              </w:rPr>
              <w:t>依次翻转01、02、03位置的信息处理器</w:t>
            </w:r>
            <w:r w:rsidRPr="00552645">
              <w:rPr>
                <w:rFonts w:ascii="宋体" w:eastAsia="宋体" w:hAnsi="宋体" w:hint="eastAsia"/>
                <w:szCs w:val="21"/>
              </w:rPr>
              <w:t>。</w:t>
            </w:r>
          </w:p>
        </w:tc>
        <w:tc>
          <w:tcPr>
            <w:tcW w:w="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8988A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30分</w:t>
            </w:r>
          </w:p>
        </w:tc>
        <w:tc>
          <w:tcPr>
            <w:tcW w:w="6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08E13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15A36CF9" w14:textId="77777777" w:rsidTr="00726E86">
        <w:trPr>
          <w:trHeight w:val="1256"/>
          <w:jc w:val="center"/>
        </w:trPr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0197F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0ED8DA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轮式</w:t>
            </w:r>
            <w:r w:rsidRPr="00552645">
              <w:rPr>
                <w:rFonts w:ascii="宋体" w:eastAsia="宋体" w:hAnsi="宋体"/>
                <w:szCs w:val="21"/>
              </w:rPr>
              <w:t>机器人语音播报（如“接收信息为3”）</w:t>
            </w:r>
            <w:r w:rsidRPr="00552645">
              <w:rPr>
                <w:rFonts w:ascii="宋体" w:eastAsia="宋体" w:hAnsi="宋体" w:hint="eastAsia"/>
                <w:szCs w:val="21"/>
              </w:rPr>
              <w:t>足式</w:t>
            </w:r>
            <w:r w:rsidRPr="00552645">
              <w:rPr>
                <w:rFonts w:ascii="宋体" w:eastAsia="宋体" w:hAnsi="宋体"/>
                <w:szCs w:val="21"/>
              </w:rPr>
              <w:t>机器人发送的无线通讯信息后，显示对应的二进制数字（如“011”）</w:t>
            </w:r>
            <w:r w:rsidRPr="00552645">
              <w:rPr>
                <w:rFonts w:ascii="宋体" w:eastAsia="宋体" w:hAnsi="宋体" w:hint="eastAsia"/>
                <w:szCs w:val="21"/>
              </w:rPr>
              <w:t>，但未完成</w:t>
            </w:r>
            <w:r w:rsidRPr="00552645">
              <w:rPr>
                <w:rFonts w:ascii="宋体" w:eastAsia="宋体" w:hAnsi="宋体"/>
                <w:szCs w:val="21"/>
              </w:rPr>
              <w:t>信息处理器</w:t>
            </w:r>
            <w:r w:rsidRPr="00552645">
              <w:rPr>
                <w:rFonts w:ascii="宋体" w:eastAsia="宋体" w:hAnsi="宋体" w:hint="eastAsia"/>
                <w:szCs w:val="21"/>
              </w:rPr>
              <w:t>翻转。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21A7C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15分</w:t>
            </w:r>
          </w:p>
        </w:tc>
        <w:tc>
          <w:tcPr>
            <w:tcW w:w="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EC11D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6A21DBA9" w14:textId="77777777" w:rsidTr="00726E86">
        <w:trPr>
          <w:trHeight w:val="808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44DB8" w14:textId="77777777" w:rsidR="00747804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产线</w:t>
            </w:r>
          </w:p>
          <w:p w14:paraId="3998549D" w14:textId="4272423F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监测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2E1CE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轮式机器人到达</w:t>
            </w:r>
            <w:proofErr w:type="gramStart"/>
            <w:r w:rsidRPr="00552645">
              <w:rPr>
                <w:rFonts w:ascii="宋体" w:eastAsia="宋体" w:hAnsi="宋体" w:hint="eastAsia"/>
                <w:szCs w:val="21"/>
              </w:rPr>
              <w:t>产线监测</w:t>
            </w:r>
            <w:proofErr w:type="gramEnd"/>
            <w:r w:rsidRPr="00552645">
              <w:rPr>
                <w:rFonts w:ascii="宋体" w:eastAsia="宋体" w:hAnsi="宋体" w:hint="eastAsia"/>
                <w:szCs w:val="21"/>
              </w:rPr>
              <w:t>区，识别“目标工件”的颜色后，再识别出其余3个不同颜色工件中同色的工件并夹起。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D5C5A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20分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CAB3B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45E8E797" w14:textId="77777777" w:rsidTr="00726E86">
        <w:trPr>
          <w:trHeight w:val="826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0AA17" w14:textId="77777777" w:rsidR="00747804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工件</w:t>
            </w:r>
          </w:p>
          <w:p w14:paraId="2FF4CB72" w14:textId="6BD2CD08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转运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DA137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轮式机器人将</w:t>
            </w:r>
            <w:proofErr w:type="gramStart"/>
            <w:r w:rsidRPr="00552645">
              <w:rPr>
                <w:rFonts w:ascii="宋体" w:eastAsia="宋体" w:hAnsi="宋体" w:hint="eastAsia"/>
                <w:szCs w:val="21"/>
              </w:rPr>
              <w:t>产线监测</w:t>
            </w:r>
            <w:proofErr w:type="gramEnd"/>
            <w:r w:rsidRPr="00552645">
              <w:rPr>
                <w:rFonts w:ascii="宋体" w:eastAsia="宋体" w:hAnsi="宋体" w:hint="eastAsia"/>
                <w:szCs w:val="21"/>
              </w:rPr>
              <w:t>任务中夹起的工件送至</w:t>
            </w:r>
            <w:proofErr w:type="gramStart"/>
            <w:r w:rsidRPr="00552645">
              <w:rPr>
                <w:rFonts w:ascii="宋体" w:eastAsia="宋体" w:hAnsi="宋体" w:hint="eastAsia"/>
                <w:szCs w:val="21"/>
              </w:rPr>
              <w:t>物料区</w:t>
            </w:r>
            <w:proofErr w:type="gramEnd"/>
            <w:r w:rsidRPr="00552645">
              <w:rPr>
                <w:rFonts w:ascii="宋体" w:eastAsia="宋体" w:hAnsi="宋体" w:hint="eastAsia"/>
                <w:szCs w:val="21"/>
              </w:rPr>
              <w:t>对应色块且工件垂直投影在色块内。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E9BCA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20分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B61F0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7741027A" w14:textId="77777777" w:rsidTr="00726E86">
        <w:trPr>
          <w:trHeight w:val="872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3BF65" w14:textId="77777777" w:rsidR="00747804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返回</w:t>
            </w:r>
          </w:p>
          <w:p w14:paraId="13095690" w14:textId="42CA726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启动区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A8975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机器人返回启动区静止且垂直投影部分在区域内。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841B9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15分/台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DFF1F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08CD54A3" w14:textId="77777777" w:rsidTr="00726E86">
        <w:trPr>
          <w:trHeight w:val="530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907B2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违规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8F76E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比赛任务执行过程中，机器人触碰道具使其位移。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9008A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-1分/次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69636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18EA7FD1" w14:textId="77777777" w:rsidTr="00726E86">
        <w:trPr>
          <w:trHeight w:val="438"/>
          <w:jc w:val="center"/>
        </w:trPr>
        <w:tc>
          <w:tcPr>
            <w:tcW w:w="10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49B79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D5BE2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比赛任务执行过程中，机器人触碰道具使其倾倒。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AA84C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-2分/次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7321E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3E08066D" w14:textId="77777777" w:rsidTr="00726E86">
        <w:trPr>
          <w:trHeight w:val="515"/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6435F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总分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39A88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240分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C3989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2FD1D05B" w14:textId="77777777" w:rsidTr="00726E86">
        <w:trPr>
          <w:trHeight w:val="499"/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B4C47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用时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A20F9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  <w:r w:rsidRPr="00552645">
              <w:rPr>
                <w:rFonts w:ascii="宋体" w:eastAsia="宋体" w:hAnsi="宋体" w:hint="eastAsia"/>
                <w:szCs w:val="21"/>
              </w:rPr>
              <w:t>180秒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FE0DA" w14:textId="77777777" w:rsidR="00552645" w:rsidRPr="00552645" w:rsidRDefault="00552645" w:rsidP="006226EF">
            <w:pPr>
              <w:adjustRightInd w:val="0"/>
              <w:snapToGrid w:val="0"/>
              <w:spacing w:line="320" w:lineRule="atLeast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52645" w:rsidRPr="00552645" w14:paraId="0285DC1F" w14:textId="77777777" w:rsidTr="006226EF">
        <w:trPr>
          <w:trHeight w:val="458"/>
          <w:jc w:val="center"/>
        </w:trPr>
        <w:tc>
          <w:tcPr>
            <w:tcW w:w="8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2FFA3" w14:textId="77777777" w:rsidR="00552645" w:rsidRPr="00552645" w:rsidRDefault="00552645" w:rsidP="00FE6719">
            <w:pPr>
              <w:adjustRightInd w:val="0"/>
              <w:snapToGrid w:val="0"/>
              <w:spacing w:line="320" w:lineRule="atLeast"/>
              <w:rPr>
                <w:rFonts w:ascii="宋体" w:eastAsia="宋体" w:hAnsi="宋体"/>
                <w:b/>
                <w:bCs/>
                <w:szCs w:val="21"/>
              </w:rPr>
            </w:pPr>
            <w:r w:rsidRPr="00552645">
              <w:rPr>
                <w:rFonts w:ascii="宋体" w:eastAsia="宋体" w:hAnsi="宋体" w:hint="eastAsia"/>
                <w:b/>
                <w:bCs/>
                <w:szCs w:val="21"/>
              </w:rPr>
              <w:t>备注：</w:t>
            </w:r>
          </w:p>
        </w:tc>
      </w:tr>
    </w:tbl>
    <w:p w14:paraId="55D81BD7" w14:textId="482F38DF" w:rsidR="00552645" w:rsidRPr="001905CB" w:rsidRDefault="00552645" w:rsidP="001905CB">
      <w:pPr>
        <w:adjustRightInd w:val="0"/>
        <w:snapToGrid w:val="0"/>
        <w:spacing w:line="400" w:lineRule="atLeast"/>
        <w:ind w:firstLineChars="100" w:firstLine="240"/>
        <w:rPr>
          <w:rFonts w:ascii="宋体" w:eastAsia="宋体" w:hAnsi="宋体"/>
          <w:sz w:val="24"/>
          <w:szCs w:val="24"/>
        </w:rPr>
      </w:pPr>
      <w:r w:rsidRPr="001905CB">
        <w:rPr>
          <w:rFonts w:ascii="宋体" w:eastAsia="宋体" w:hAnsi="宋体" w:hint="eastAsia"/>
          <w:sz w:val="24"/>
          <w:szCs w:val="24"/>
        </w:rPr>
        <w:t>选手</w:t>
      </w:r>
      <w:r w:rsidRPr="001905CB">
        <w:rPr>
          <w:rFonts w:ascii="宋体" w:eastAsia="宋体" w:hAnsi="宋体" w:hint="eastAsia"/>
          <w:sz w:val="24"/>
          <w:szCs w:val="24"/>
          <w:lang w:bidi="lt-LT"/>
        </w:rPr>
        <w:t>：＿＿＿＿＿＿＿＿</w:t>
      </w:r>
      <w:r w:rsidRPr="001905CB">
        <w:rPr>
          <w:rFonts w:ascii="宋体" w:eastAsia="宋体" w:hAnsi="宋体" w:hint="eastAsia"/>
          <w:sz w:val="24"/>
          <w:szCs w:val="24"/>
        </w:rPr>
        <w:t xml:space="preserve">            </w:t>
      </w:r>
      <w:r w:rsidRPr="001905CB">
        <w:rPr>
          <w:rFonts w:ascii="宋体" w:eastAsia="宋体" w:hAnsi="宋体" w:hint="eastAsia"/>
          <w:sz w:val="24"/>
          <w:szCs w:val="24"/>
          <w:lang w:bidi="lt-LT"/>
        </w:rPr>
        <w:t>裁判：＿＿＿＿＿＿＿＿＿＿＿</w:t>
      </w:r>
    </w:p>
    <w:sectPr w:rsidR="00552645" w:rsidRPr="001905CB" w:rsidSect="007C7E78">
      <w:footerReference w:type="default" r:id="rId25"/>
      <w:pgSz w:w="11900" w:h="16840"/>
      <w:pgMar w:top="1406" w:right="1361" w:bottom="1406" w:left="1361" w:header="0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C43CA" w14:textId="77777777" w:rsidR="00291B05" w:rsidRDefault="00291B05" w:rsidP="0031145F">
      <w:r>
        <w:separator/>
      </w:r>
    </w:p>
  </w:endnote>
  <w:endnote w:type="continuationSeparator" w:id="0">
    <w:p w14:paraId="45100BB5" w14:textId="77777777" w:rsidR="00291B05" w:rsidRDefault="00291B05" w:rsidP="00311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47003337"/>
      <w:docPartObj>
        <w:docPartGallery w:val="Page Numbers (Bottom of Page)"/>
        <w:docPartUnique/>
      </w:docPartObj>
    </w:sdtPr>
    <w:sdtContent>
      <w:p w14:paraId="1D6A8772" w14:textId="0CD0C404" w:rsidR="0031145F" w:rsidRDefault="0031145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3A0F341" w14:textId="77777777" w:rsidR="0031145F" w:rsidRDefault="003114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C104FD" w14:textId="77777777" w:rsidR="00291B05" w:rsidRDefault="00291B05" w:rsidP="0031145F">
      <w:r>
        <w:separator/>
      </w:r>
    </w:p>
  </w:footnote>
  <w:footnote w:type="continuationSeparator" w:id="0">
    <w:p w14:paraId="2303C74D" w14:textId="77777777" w:rsidR="00291B05" w:rsidRDefault="00291B05" w:rsidP="00311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B1D8A2"/>
    <w:multiLevelType w:val="singleLevel"/>
    <w:tmpl w:val="6BB1D8A2"/>
    <w:lvl w:ilvl="0">
      <w:start w:val="1"/>
      <w:numFmt w:val="decimal"/>
      <w:suff w:val="space"/>
      <w:lvlText w:val="%1."/>
      <w:lvlJc w:val="left"/>
    </w:lvl>
  </w:abstractNum>
  <w:num w:numId="1" w16cid:durableId="1747069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45"/>
    <w:rsid w:val="00012ABA"/>
    <w:rsid w:val="00032C47"/>
    <w:rsid w:val="00073A40"/>
    <w:rsid w:val="0008306F"/>
    <w:rsid w:val="00091D1A"/>
    <w:rsid w:val="000D457C"/>
    <w:rsid w:val="001905CB"/>
    <w:rsid w:val="001C1B6D"/>
    <w:rsid w:val="001F1C47"/>
    <w:rsid w:val="00215034"/>
    <w:rsid w:val="002658B2"/>
    <w:rsid w:val="00291B05"/>
    <w:rsid w:val="0031145F"/>
    <w:rsid w:val="003313CF"/>
    <w:rsid w:val="00382F02"/>
    <w:rsid w:val="00387005"/>
    <w:rsid w:val="00397965"/>
    <w:rsid w:val="003F2632"/>
    <w:rsid w:val="00480087"/>
    <w:rsid w:val="004E52D8"/>
    <w:rsid w:val="004F6A7F"/>
    <w:rsid w:val="005230F0"/>
    <w:rsid w:val="00552645"/>
    <w:rsid w:val="005871DB"/>
    <w:rsid w:val="006226EF"/>
    <w:rsid w:val="0064652B"/>
    <w:rsid w:val="006B6195"/>
    <w:rsid w:val="006B7B58"/>
    <w:rsid w:val="00726E86"/>
    <w:rsid w:val="00747804"/>
    <w:rsid w:val="00757A9E"/>
    <w:rsid w:val="00792299"/>
    <w:rsid w:val="00797287"/>
    <w:rsid w:val="007C7E78"/>
    <w:rsid w:val="00866CCC"/>
    <w:rsid w:val="008A2B47"/>
    <w:rsid w:val="0096641B"/>
    <w:rsid w:val="00971D40"/>
    <w:rsid w:val="009D1B90"/>
    <w:rsid w:val="009E2E5F"/>
    <w:rsid w:val="009F1304"/>
    <w:rsid w:val="00A009BD"/>
    <w:rsid w:val="00A364B9"/>
    <w:rsid w:val="00A86E69"/>
    <w:rsid w:val="00B065EF"/>
    <w:rsid w:val="00B36188"/>
    <w:rsid w:val="00BC4743"/>
    <w:rsid w:val="00C92A54"/>
    <w:rsid w:val="00CA33CD"/>
    <w:rsid w:val="00CD1934"/>
    <w:rsid w:val="00CF4692"/>
    <w:rsid w:val="00D20CAC"/>
    <w:rsid w:val="00E501C4"/>
    <w:rsid w:val="00E54D01"/>
    <w:rsid w:val="00E75D33"/>
    <w:rsid w:val="00EE2894"/>
    <w:rsid w:val="00EF77A2"/>
    <w:rsid w:val="00F501D0"/>
    <w:rsid w:val="00FE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5743F"/>
  <w15:chartTrackingRefBased/>
  <w15:docId w15:val="{AA069C69-1D54-4557-BA13-789A321B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2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1145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1145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114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1145F"/>
    <w:rPr>
      <w:sz w:val="18"/>
      <w:szCs w:val="18"/>
    </w:rPr>
  </w:style>
  <w:style w:type="paragraph" w:styleId="a8">
    <w:name w:val="Revision"/>
    <w:hidden/>
    <w:uiPriority w:val="99"/>
    <w:semiHidden/>
    <w:rsid w:val="004F6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714</Words>
  <Characters>4070</Characters>
  <Application>Microsoft Office Word</Application>
  <DocSecurity>0</DocSecurity>
  <Lines>33</Lines>
  <Paragraphs>9</Paragraphs>
  <ScaleCrop>false</ScaleCrop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 Zhao</dc:creator>
  <cp:keywords/>
  <dc:description/>
  <cp:lastModifiedBy>Ling Zhao</cp:lastModifiedBy>
  <cp:revision>42</cp:revision>
  <dcterms:created xsi:type="dcterms:W3CDTF">2024-01-25T02:32:00Z</dcterms:created>
  <dcterms:modified xsi:type="dcterms:W3CDTF">2024-05-31T02:49:00Z</dcterms:modified>
</cp:coreProperties>
</file>