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89BFF" w14:textId="77777777" w:rsidR="0055446D" w:rsidRPr="005A4C17" w:rsidRDefault="00000000" w:rsidP="009D0A35">
      <w:pPr>
        <w:snapToGrid w:val="0"/>
        <w:spacing w:line="600" w:lineRule="atLeast"/>
        <w:jc w:val="center"/>
        <w:rPr>
          <w:rFonts w:ascii="方正小标宋简体" w:eastAsia="方正小标宋简体" w:hAnsiTheme="minorEastAsia" w:cstheme="minorEastAsia"/>
          <w:color w:val="000000" w:themeColor="text1"/>
          <w:sz w:val="36"/>
          <w:szCs w:val="36"/>
        </w:rPr>
      </w:pPr>
      <w:bookmarkStart w:id="0" w:name="_Hlk117065741"/>
      <w:bookmarkEnd w:id="0"/>
      <w:r w:rsidRPr="005A4C17">
        <w:rPr>
          <w:rFonts w:ascii="方正小标宋简体" w:eastAsia="方正小标宋简体" w:hAnsiTheme="minorEastAsia" w:cstheme="minorEastAsia" w:hint="eastAsia"/>
          <w:color w:val="000000" w:themeColor="text1"/>
          <w:sz w:val="36"/>
          <w:szCs w:val="36"/>
        </w:rPr>
        <w:t>第二十三届江苏省青少年机器人竞赛</w:t>
      </w:r>
    </w:p>
    <w:p w14:paraId="1A9558A9" w14:textId="106BEB40" w:rsidR="0055446D" w:rsidRPr="005A4C17" w:rsidRDefault="00000000" w:rsidP="009D0A35">
      <w:pPr>
        <w:snapToGrid w:val="0"/>
        <w:spacing w:line="600" w:lineRule="atLeast"/>
        <w:jc w:val="center"/>
        <w:rPr>
          <w:rFonts w:ascii="方正小标宋简体" w:eastAsia="方正小标宋简体" w:hAnsiTheme="minorEastAsia" w:cstheme="minorEastAsia"/>
          <w:color w:val="000000" w:themeColor="text1"/>
          <w:sz w:val="36"/>
          <w:szCs w:val="36"/>
        </w:rPr>
      </w:pPr>
      <w:proofErr w:type="spellStart"/>
      <w:r w:rsidRPr="005A4C17">
        <w:rPr>
          <w:rFonts w:ascii="方正小标宋简体" w:eastAsia="方正小标宋简体" w:hAnsiTheme="minorEastAsia" w:cstheme="minorEastAsia" w:hint="eastAsia"/>
          <w:color w:val="000000" w:themeColor="text1"/>
          <w:sz w:val="36"/>
          <w:szCs w:val="36"/>
        </w:rPr>
        <w:t>SuperAI</w:t>
      </w:r>
      <w:proofErr w:type="spellEnd"/>
      <w:r w:rsidRPr="005A4C17">
        <w:rPr>
          <w:rFonts w:ascii="方正小标宋简体" w:eastAsia="方正小标宋简体" w:hAnsiTheme="minorEastAsia" w:cstheme="minorEastAsia" w:hint="eastAsia"/>
          <w:color w:val="000000" w:themeColor="text1"/>
          <w:sz w:val="36"/>
          <w:szCs w:val="36"/>
        </w:rPr>
        <w:t>超级轨迹</w:t>
      </w:r>
      <w:r w:rsidR="00D9267B" w:rsidRPr="005A4C17">
        <w:rPr>
          <w:rFonts w:ascii="方正小标宋简体" w:eastAsia="方正小标宋简体" w:hAnsiTheme="minorEastAsia" w:cstheme="minorEastAsia" w:hint="eastAsia"/>
          <w:color w:val="000000" w:themeColor="text1"/>
          <w:sz w:val="36"/>
          <w:szCs w:val="36"/>
        </w:rPr>
        <w:t>项目</w:t>
      </w:r>
      <w:r w:rsidRPr="005A4C17">
        <w:rPr>
          <w:rFonts w:ascii="方正小标宋简体" w:eastAsia="方正小标宋简体" w:hAnsiTheme="minorEastAsia" w:cstheme="minorEastAsia" w:hint="eastAsia"/>
          <w:color w:val="000000" w:themeColor="text1"/>
          <w:sz w:val="36"/>
          <w:szCs w:val="36"/>
        </w:rPr>
        <w:t>规则（</w:t>
      </w:r>
      <w:r w:rsidR="000E4AF3">
        <w:rPr>
          <w:rFonts w:ascii="方正小标宋简体" w:eastAsia="方正小标宋简体" w:hAnsiTheme="minorEastAsia" w:cstheme="minorEastAsia" w:hint="eastAsia"/>
          <w:color w:val="000000" w:themeColor="text1"/>
          <w:sz w:val="36"/>
          <w:szCs w:val="36"/>
        </w:rPr>
        <w:t>终</w:t>
      </w:r>
      <w:r w:rsidR="005A4C17" w:rsidRPr="005A4C17">
        <w:rPr>
          <w:rFonts w:ascii="方正小标宋简体" w:eastAsia="方正小标宋简体" w:hAnsiTheme="minorEastAsia" w:cstheme="minorEastAsia" w:hint="eastAsia"/>
          <w:color w:val="000000" w:themeColor="text1"/>
          <w:sz w:val="36"/>
          <w:szCs w:val="36"/>
        </w:rPr>
        <w:t>定</w:t>
      </w:r>
      <w:r w:rsidR="000E4AF3">
        <w:rPr>
          <w:rFonts w:ascii="方正小标宋简体" w:eastAsia="方正小标宋简体" w:hAnsiTheme="minorEastAsia" w:cstheme="minorEastAsia" w:hint="eastAsia"/>
          <w:color w:val="000000" w:themeColor="text1"/>
          <w:sz w:val="36"/>
          <w:szCs w:val="36"/>
        </w:rPr>
        <w:t>版</w:t>
      </w:r>
      <w:r w:rsidRPr="005A4C17">
        <w:rPr>
          <w:rFonts w:ascii="方正小标宋简体" w:eastAsia="方正小标宋简体" w:hAnsiTheme="minorEastAsia" w:cstheme="minorEastAsia" w:hint="eastAsia"/>
          <w:color w:val="000000" w:themeColor="text1"/>
          <w:sz w:val="36"/>
          <w:szCs w:val="36"/>
        </w:rPr>
        <w:t>）</w:t>
      </w:r>
    </w:p>
    <w:p w14:paraId="6E7708C2" w14:textId="77777777" w:rsidR="0055446D" w:rsidRPr="009D0A35" w:rsidRDefault="00000000" w:rsidP="009D0A35">
      <w:pPr>
        <w:snapToGrid w:val="0"/>
        <w:spacing w:line="600" w:lineRule="atLeast"/>
        <w:jc w:val="center"/>
        <w:rPr>
          <w:rFonts w:ascii="方正小标宋简体" w:eastAsia="方正小标宋简体" w:hAnsiTheme="minorEastAsia" w:cstheme="minorEastAsia"/>
          <w:color w:val="000000" w:themeColor="text1"/>
          <w:sz w:val="30"/>
          <w:szCs w:val="30"/>
        </w:rPr>
      </w:pPr>
      <w:r w:rsidRPr="009D0A35">
        <w:rPr>
          <w:rFonts w:ascii="方正小标宋简体" w:eastAsia="方正小标宋简体" w:hAnsiTheme="minorEastAsia" w:cstheme="minorEastAsia" w:hint="eastAsia"/>
          <w:color w:val="000000" w:themeColor="text1"/>
          <w:sz w:val="30"/>
          <w:szCs w:val="30"/>
        </w:rPr>
        <w:t>（小学组、初中组、高中组）</w:t>
      </w:r>
    </w:p>
    <w:p w14:paraId="6797F19C" w14:textId="77777777" w:rsidR="0055446D" w:rsidRDefault="0055446D">
      <w:pPr>
        <w:adjustRightInd w:val="0"/>
        <w:snapToGrid w:val="0"/>
        <w:ind w:firstLineChars="196" w:firstLine="551"/>
        <w:rPr>
          <w:rFonts w:ascii="宋体" w:hAnsi="宋体"/>
          <w:b/>
          <w:bCs/>
          <w:sz w:val="28"/>
        </w:rPr>
      </w:pPr>
    </w:p>
    <w:p w14:paraId="4B1CE6AE" w14:textId="77777777" w:rsidR="0055446D" w:rsidRPr="00B41EA6" w:rsidRDefault="00000000" w:rsidP="009C4CD4">
      <w:pPr>
        <w:adjustRightInd w:val="0"/>
        <w:snapToGrid w:val="0"/>
        <w:spacing w:line="400" w:lineRule="atLeast"/>
        <w:rPr>
          <w:rFonts w:ascii="黑体" w:eastAsia="黑体" w:hAnsi="黑体" w:cs="黑体"/>
          <w:sz w:val="28"/>
          <w:szCs w:val="28"/>
        </w:rPr>
      </w:pPr>
      <w:r w:rsidRPr="00B41EA6">
        <w:rPr>
          <w:rFonts w:ascii="黑体" w:eastAsia="黑体" w:hAnsi="黑体" w:cs="黑体" w:hint="eastAsia"/>
          <w:sz w:val="28"/>
          <w:szCs w:val="28"/>
        </w:rPr>
        <w:t>1、赛事简介</w:t>
      </w:r>
    </w:p>
    <w:p w14:paraId="2ECA8877" w14:textId="77777777" w:rsidR="0055446D" w:rsidRPr="001628AA" w:rsidRDefault="00000000" w:rsidP="006E28EE">
      <w:pPr>
        <w:adjustRightInd w:val="0"/>
        <w:snapToGrid w:val="0"/>
        <w:spacing w:line="400" w:lineRule="atLeast"/>
        <w:ind w:firstLineChars="200" w:firstLine="420"/>
        <w:rPr>
          <w:rFonts w:ascii="宋体" w:hAnsi="宋体"/>
          <w:bCs/>
          <w:sz w:val="21"/>
          <w:szCs w:val="21"/>
        </w:rPr>
      </w:pPr>
      <w:r w:rsidRPr="001628AA">
        <w:rPr>
          <w:rFonts w:ascii="宋体" w:hAnsi="宋体"/>
          <w:bCs/>
          <w:sz w:val="21"/>
          <w:szCs w:val="21"/>
        </w:rPr>
        <w:t>通过前期的生产生活必要设施的建设，新家园已经初具规模，为进一步</w:t>
      </w:r>
      <w:r w:rsidRPr="001628AA">
        <w:rPr>
          <w:rFonts w:ascii="宋体" w:hAnsi="宋体" w:hint="eastAsia"/>
          <w:bCs/>
          <w:sz w:val="21"/>
          <w:szCs w:val="21"/>
        </w:rPr>
        <w:t>提高生产生活水平</w:t>
      </w:r>
      <w:r w:rsidRPr="001628AA">
        <w:rPr>
          <w:rFonts w:ascii="宋体" w:hAnsi="宋体"/>
          <w:bCs/>
          <w:sz w:val="21"/>
          <w:szCs w:val="21"/>
        </w:rPr>
        <w:t>，</w:t>
      </w:r>
      <w:r w:rsidRPr="001628AA">
        <w:rPr>
          <w:rFonts w:ascii="宋体" w:hAnsi="宋体" w:hint="eastAsia"/>
          <w:bCs/>
          <w:sz w:val="21"/>
          <w:szCs w:val="21"/>
        </w:rPr>
        <w:t>人类组建了星际联盟共同守护新家园，并将驾驶全新飞船</w:t>
      </w:r>
      <w:proofErr w:type="gramStart"/>
      <w:r w:rsidRPr="001628AA">
        <w:rPr>
          <w:rFonts w:ascii="宋体" w:hAnsi="宋体" w:hint="eastAsia"/>
          <w:bCs/>
          <w:sz w:val="21"/>
          <w:szCs w:val="21"/>
        </w:rPr>
        <w:t>突破黑障屏蔽</w:t>
      </w:r>
      <w:proofErr w:type="gramEnd"/>
      <w:r w:rsidRPr="001628AA">
        <w:rPr>
          <w:rFonts w:ascii="宋体" w:hAnsi="宋体" w:hint="eastAsia"/>
          <w:bCs/>
          <w:sz w:val="21"/>
          <w:szCs w:val="21"/>
        </w:rPr>
        <w:t>，穿越未知的时空通道，探索更广阔的宇宙空间。</w:t>
      </w:r>
    </w:p>
    <w:p w14:paraId="2AE1FC3F" w14:textId="6F1CEA0C" w:rsidR="0055446D" w:rsidRDefault="00000000" w:rsidP="006E28EE">
      <w:pPr>
        <w:adjustRightInd w:val="0"/>
        <w:snapToGrid w:val="0"/>
        <w:spacing w:line="400" w:lineRule="atLeast"/>
        <w:ind w:firstLineChars="200" w:firstLine="420"/>
        <w:rPr>
          <w:rFonts w:ascii="宋体" w:hAnsi="宋体"/>
          <w:bCs/>
          <w:sz w:val="21"/>
          <w:szCs w:val="21"/>
        </w:rPr>
      </w:pPr>
      <w:r w:rsidRPr="001628AA">
        <w:rPr>
          <w:rFonts w:ascii="宋体" w:hAnsi="宋体" w:hint="eastAsia"/>
          <w:bCs/>
          <w:sz w:val="21"/>
          <w:szCs w:val="21"/>
        </w:rPr>
        <w:t>本次比赛要求青少年学生在比赛现场使用自行制作机器人编写程序，并进行调试和比赛任务。本赛项主题为“</w:t>
      </w:r>
      <w:r w:rsidRPr="001628AA">
        <w:rPr>
          <w:rFonts w:ascii="宋体" w:hAnsi="宋体" w:hint="eastAsia"/>
          <w:b/>
          <w:sz w:val="21"/>
          <w:szCs w:val="21"/>
        </w:rPr>
        <w:t>星际穿越</w:t>
      </w:r>
      <w:r w:rsidRPr="001628AA">
        <w:rPr>
          <w:rFonts w:ascii="宋体" w:hAnsi="宋体" w:hint="eastAsia"/>
          <w:bCs/>
          <w:sz w:val="21"/>
          <w:szCs w:val="21"/>
        </w:rPr>
        <w:t>”。星际间穿越飞行的过程将以巡线竞速的形式呈现，在普及科学知识的同时，</w:t>
      </w:r>
      <w:r w:rsidRPr="001628AA">
        <w:rPr>
          <w:rFonts w:ascii="宋体" w:hAnsi="宋体"/>
          <w:bCs/>
          <w:sz w:val="21"/>
          <w:szCs w:val="21"/>
        </w:rPr>
        <w:t>锻炼和提高参与者的思维能力、反应能力、</w:t>
      </w:r>
      <w:r w:rsidRPr="001628AA">
        <w:rPr>
          <w:rFonts w:ascii="宋体" w:hAnsi="宋体" w:hint="eastAsia"/>
          <w:bCs/>
          <w:sz w:val="21"/>
          <w:szCs w:val="21"/>
        </w:rPr>
        <w:t>动手</w:t>
      </w:r>
      <w:r w:rsidRPr="001628AA">
        <w:rPr>
          <w:rFonts w:ascii="宋体" w:hAnsi="宋体"/>
          <w:bCs/>
          <w:sz w:val="21"/>
          <w:szCs w:val="21"/>
        </w:rPr>
        <w:t>协调能力和团队精神。</w:t>
      </w:r>
    </w:p>
    <w:p w14:paraId="22425D6A" w14:textId="77777777" w:rsidR="00333DAA" w:rsidRPr="001628AA" w:rsidRDefault="00333DAA" w:rsidP="006E28EE">
      <w:pPr>
        <w:adjustRightInd w:val="0"/>
        <w:snapToGrid w:val="0"/>
        <w:spacing w:line="400" w:lineRule="atLeast"/>
        <w:ind w:firstLineChars="200" w:firstLine="420"/>
        <w:rPr>
          <w:rFonts w:ascii="宋体" w:hAnsi="宋体"/>
          <w:bCs/>
          <w:sz w:val="21"/>
          <w:szCs w:val="21"/>
        </w:rPr>
      </w:pPr>
    </w:p>
    <w:p w14:paraId="3A96CD83" w14:textId="77777777" w:rsidR="0055446D" w:rsidRPr="00B41EA6" w:rsidRDefault="00000000" w:rsidP="009C4CD4">
      <w:pPr>
        <w:adjustRightInd w:val="0"/>
        <w:snapToGrid w:val="0"/>
        <w:spacing w:line="400" w:lineRule="atLeast"/>
        <w:rPr>
          <w:rFonts w:ascii="黑体" w:eastAsia="黑体" w:hAnsi="黑体" w:cs="黑体"/>
          <w:sz w:val="28"/>
          <w:szCs w:val="28"/>
        </w:rPr>
      </w:pPr>
      <w:r w:rsidRPr="00B41EA6">
        <w:rPr>
          <w:rFonts w:ascii="黑体" w:eastAsia="黑体" w:hAnsi="黑体" w:cs="黑体" w:hint="eastAsia"/>
          <w:sz w:val="28"/>
          <w:szCs w:val="28"/>
        </w:rPr>
        <w:t>2、组队方式</w:t>
      </w:r>
    </w:p>
    <w:p w14:paraId="4656DF26" w14:textId="52DF7B0C" w:rsidR="0055446D" w:rsidRDefault="00000000" w:rsidP="006E28EE">
      <w:pPr>
        <w:adjustRightInd w:val="0"/>
        <w:snapToGrid w:val="0"/>
        <w:spacing w:line="400" w:lineRule="atLeast"/>
        <w:ind w:firstLineChars="200" w:firstLine="420"/>
        <w:rPr>
          <w:rFonts w:ascii="宋体" w:hAnsi="宋体"/>
          <w:bCs/>
          <w:sz w:val="21"/>
          <w:szCs w:val="21"/>
        </w:rPr>
      </w:pPr>
      <w:r w:rsidRPr="001628AA">
        <w:rPr>
          <w:rFonts w:ascii="宋体" w:hAnsi="宋体" w:hint="eastAsia"/>
          <w:bCs/>
          <w:sz w:val="21"/>
          <w:szCs w:val="21"/>
        </w:rPr>
        <w:t>比赛设有小学、初中、高中3个组别，每支队伍由1名选手和1名指导老师组成，选手为截止到20</w:t>
      </w:r>
      <w:r w:rsidRPr="001628AA">
        <w:rPr>
          <w:rFonts w:ascii="宋体" w:hAnsi="宋体"/>
          <w:bCs/>
          <w:sz w:val="21"/>
          <w:szCs w:val="21"/>
        </w:rPr>
        <w:t>24</w:t>
      </w:r>
      <w:r w:rsidRPr="001628AA">
        <w:rPr>
          <w:rFonts w:ascii="宋体" w:hAnsi="宋体" w:hint="eastAsia"/>
          <w:bCs/>
          <w:sz w:val="21"/>
          <w:szCs w:val="21"/>
        </w:rPr>
        <w:t>年6月</w:t>
      </w:r>
      <w:r w:rsidR="00D6187C">
        <w:rPr>
          <w:rFonts w:ascii="宋体" w:hAnsi="宋体" w:hint="eastAsia"/>
          <w:bCs/>
          <w:sz w:val="21"/>
          <w:szCs w:val="21"/>
        </w:rPr>
        <w:t>的</w:t>
      </w:r>
      <w:r w:rsidRPr="001628AA">
        <w:rPr>
          <w:rFonts w:ascii="宋体" w:hAnsi="宋体" w:hint="eastAsia"/>
          <w:bCs/>
          <w:sz w:val="21"/>
          <w:szCs w:val="21"/>
        </w:rPr>
        <w:t>在校学生。</w:t>
      </w:r>
    </w:p>
    <w:p w14:paraId="7E2B508A" w14:textId="77777777" w:rsidR="00333DAA" w:rsidRPr="001628AA" w:rsidRDefault="00333DAA" w:rsidP="006E28EE">
      <w:pPr>
        <w:adjustRightInd w:val="0"/>
        <w:snapToGrid w:val="0"/>
        <w:spacing w:line="400" w:lineRule="atLeast"/>
        <w:ind w:firstLineChars="200" w:firstLine="420"/>
        <w:rPr>
          <w:rFonts w:ascii="宋体" w:hAnsi="宋体"/>
          <w:bCs/>
          <w:sz w:val="21"/>
          <w:szCs w:val="21"/>
        </w:rPr>
      </w:pPr>
    </w:p>
    <w:p w14:paraId="0DBB965D" w14:textId="77777777" w:rsidR="0055446D" w:rsidRPr="00B41EA6" w:rsidRDefault="00000000" w:rsidP="009C4CD4">
      <w:pPr>
        <w:adjustRightInd w:val="0"/>
        <w:snapToGrid w:val="0"/>
        <w:spacing w:line="400" w:lineRule="atLeast"/>
        <w:rPr>
          <w:rFonts w:ascii="黑体" w:eastAsia="黑体" w:hAnsi="黑体" w:cs="黑体"/>
          <w:sz w:val="28"/>
          <w:szCs w:val="28"/>
        </w:rPr>
      </w:pPr>
      <w:r w:rsidRPr="00B41EA6">
        <w:rPr>
          <w:rFonts w:ascii="黑体" w:eastAsia="黑体" w:hAnsi="黑体" w:cs="黑体" w:hint="eastAsia"/>
          <w:sz w:val="28"/>
          <w:szCs w:val="28"/>
        </w:rPr>
        <w:t>3、比赛场地</w:t>
      </w:r>
    </w:p>
    <w:p w14:paraId="7084344A" w14:textId="7B611CD3" w:rsidR="0055446D" w:rsidRDefault="00000000" w:rsidP="00670864">
      <w:pPr>
        <w:adjustRightInd w:val="0"/>
        <w:snapToGrid w:val="0"/>
        <w:spacing w:line="400" w:lineRule="atLeast"/>
        <w:ind w:firstLineChars="200" w:firstLine="422"/>
        <w:rPr>
          <w:rFonts w:ascii="宋体" w:hAnsi="宋体"/>
          <w:b/>
          <w:bCs/>
          <w:sz w:val="21"/>
          <w:szCs w:val="21"/>
        </w:rPr>
      </w:pPr>
      <w:r w:rsidRPr="00670864">
        <w:rPr>
          <w:rFonts w:ascii="宋体" w:hAnsi="宋体" w:hint="eastAsia"/>
          <w:b/>
          <w:bCs/>
          <w:sz w:val="21"/>
          <w:szCs w:val="21"/>
        </w:rPr>
        <w:t>3.1 比赛场地</w:t>
      </w:r>
    </w:p>
    <w:p w14:paraId="525EE27F" w14:textId="3B2B7D2D" w:rsidR="006A1109" w:rsidRDefault="006A1109" w:rsidP="00670864">
      <w:pPr>
        <w:adjustRightInd w:val="0"/>
        <w:snapToGrid w:val="0"/>
        <w:spacing w:line="400" w:lineRule="atLeast"/>
        <w:ind w:firstLineChars="200" w:firstLine="482"/>
        <w:rPr>
          <w:rFonts w:ascii="宋体" w:hAnsi="宋体"/>
          <w:b/>
          <w:bCs/>
          <w:sz w:val="21"/>
          <w:szCs w:val="21"/>
        </w:rPr>
      </w:pPr>
      <w:r>
        <w:rPr>
          <w:rFonts w:ascii="宋体" w:hAnsi="宋体"/>
          <w:b/>
          <w:bCs/>
          <w:noProof/>
          <w:sz w:val="24"/>
        </w:rPr>
        <w:drawing>
          <wp:anchor distT="0" distB="0" distL="114300" distR="114300" simplePos="0" relativeHeight="251723776" behindDoc="0" locked="0" layoutInCell="1" allowOverlap="1" wp14:anchorId="5FDCB9E2" wp14:editId="64F4DA50">
            <wp:simplePos x="0" y="0"/>
            <wp:positionH relativeFrom="column">
              <wp:posOffset>577850</wp:posOffset>
            </wp:positionH>
            <wp:positionV relativeFrom="paragraph">
              <wp:posOffset>204470</wp:posOffset>
            </wp:positionV>
            <wp:extent cx="4752340" cy="316801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52340" cy="3168015"/>
                    </a:xfrm>
                    <a:prstGeom prst="rect">
                      <a:avLst/>
                    </a:prstGeom>
                    <a:noFill/>
                    <a:ln>
                      <a:noFill/>
                    </a:ln>
                  </pic:spPr>
                </pic:pic>
              </a:graphicData>
            </a:graphic>
          </wp:anchor>
        </w:drawing>
      </w:r>
    </w:p>
    <w:p w14:paraId="48B66C56" w14:textId="075A5433" w:rsidR="006A1109" w:rsidRDefault="006A1109" w:rsidP="00670864">
      <w:pPr>
        <w:adjustRightInd w:val="0"/>
        <w:snapToGrid w:val="0"/>
        <w:spacing w:line="400" w:lineRule="atLeast"/>
        <w:ind w:firstLineChars="200" w:firstLine="422"/>
        <w:rPr>
          <w:rFonts w:ascii="宋体" w:hAnsi="宋体"/>
          <w:b/>
          <w:bCs/>
          <w:sz w:val="21"/>
          <w:szCs w:val="21"/>
        </w:rPr>
      </w:pPr>
    </w:p>
    <w:p w14:paraId="55042E97" w14:textId="77777777" w:rsidR="006A1109" w:rsidRDefault="006A1109" w:rsidP="00670864">
      <w:pPr>
        <w:adjustRightInd w:val="0"/>
        <w:snapToGrid w:val="0"/>
        <w:spacing w:line="400" w:lineRule="atLeast"/>
        <w:ind w:firstLineChars="200" w:firstLine="422"/>
        <w:rPr>
          <w:rFonts w:ascii="宋体" w:hAnsi="宋体"/>
          <w:b/>
          <w:bCs/>
          <w:sz w:val="21"/>
          <w:szCs w:val="21"/>
        </w:rPr>
      </w:pPr>
    </w:p>
    <w:p w14:paraId="28CCF455" w14:textId="0D82DF09" w:rsidR="006A1109" w:rsidRDefault="006A1109" w:rsidP="00670864">
      <w:pPr>
        <w:adjustRightInd w:val="0"/>
        <w:snapToGrid w:val="0"/>
        <w:spacing w:line="400" w:lineRule="atLeast"/>
        <w:ind w:firstLineChars="200" w:firstLine="422"/>
        <w:rPr>
          <w:rFonts w:ascii="宋体" w:hAnsi="宋体"/>
          <w:b/>
          <w:bCs/>
          <w:sz w:val="21"/>
          <w:szCs w:val="21"/>
        </w:rPr>
      </w:pPr>
    </w:p>
    <w:p w14:paraId="0546A1FB" w14:textId="171BA26A" w:rsidR="006A1109" w:rsidRDefault="006A1109" w:rsidP="00670864">
      <w:pPr>
        <w:adjustRightInd w:val="0"/>
        <w:snapToGrid w:val="0"/>
        <w:spacing w:line="400" w:lineRule="atLeast"/>
        <w:ind w:firstLineChars="200" w:firstLine="422"/>
        <w:rPr>
          <w:rFonts w:ascii="宋体" w:hAnsi="宋体"/>
          <w:b/>
          <w:bCs/>
          <w:sz w:val="21"/>
          <w:szCs w:val="21"/>
        </w:rPr>
      </w:pPr>
    </w:p>
    <w:p w14:paraId="22BD4AA6" w14:textId="77777777" w:rsidR="006A1109" w:rsidRDefault="006A1109" w:rsidP="00670864">
      <w:pPr>
        <w:adjustRightInd w:val="0"/>
        <w:snapToGrid w:val="0"/>
        <w:spacing w:line="400" w:lineRule="atLeast"/>
        <w:ind w:firstLineChars="200" w:firstLine="422"/>
        <w:rPr>
          <w:rFonts w:ascii="宋体" w:hAnsi="宋体"/>
          <w:b/>
          <w:bCs/>
          <w:sz w:val="21"/>
          <w:szCs w:val="21"/>
        </w:rPr>
      </w:pPr>
    </w:p>
    <w:p w14:paraId="39894EF0" w14:textId="77777777" w:rsidR="006A1109" w:rsidRDefault="006A1109" w:rsidP="00670864">
      <w:pPr>
        <w:adjustRightInd w:val="0"/>
        <w:snapToGrid w:val="0"/>
        <w:spacing w:line="400" w:lineRule="atLeast"/>
        <w:ind w:firstLineChars="200" w:firstLine="422"/>
        <w:rPr>
          <w:rFonts w:ascii="宋体" w:hAnsi="宋体"/>
          <w:b/>
          <w:bCs/>
          <w:sz w:val="21"/>
          <w:szCs w:val="21"/>
        </w:rPr>
      </w:pPr>
    </w:p>
    <w:p w14:paraId="37C3F31F" w14:textId="320B789E" w:rsidR="006A1109" w:rsidRDefault="006A1109" w:rsidP="00670864">
      <w:pPr>
        <w:adjustRightInd w:val="0"/>
        <w:snapToGrid w:val="0"/>
        <w:spacing w:line="400" w:lineRule="atLeast"/>
        <w:ind w:firstLineChars="200" w:firstLine="422"/>
        <w:rPr>
          <w:rFonts w:ascii="宋体" w:hAnsi="宋体"/>
          <w:b/>
          <w:bCs/>
          <w:sz w:val="21"/>
          <w:szCs w:val="21"/>
        </w:rPr>
      </w:pPr>
    </w:p>
    <w:p w14:paraId="1101924F" w14:textId="6F3BE21A" w:rsidR="006A1109" w:rsidRDefault="006A1109" w:rsidP="00670864">
      <w:pPr>
        <w:adjustRightInd w:val="0"/>
        <w:snapToGrid w:val="0"/>
        <w:spacing w:line="400" w:lineRule="atLeast"/>
        <w:ind w:firstLineChars="200" w:firstLine="480"/>
        <w:rPr>
          <w:rFonts w:ascii="宋体" w:hAnsi="宋体"/>
          <w:b/>
          <w:bCs/>
          <w:sz w:val="21"/>
          <w:szCs w:val="21"/>
        </w:rPr>
      </w:pPr>
      <w:r>
        <w:rPr>
          <w:noProof/>
          <w:sz w:val="24"/>
        </w:rPr>
        <mc:AlternateContent>
          <mc:Choice Requires="wps">
            <w:drawing>
              <wp:anchor distT="0" distB="0" distL="114300" distR="114300" simplePos="0" relativeHeight="251724800" behindDoc="0" locked="0" layoutInCell="1" allowOverlap="1" wp14:anchorId="34B8471C" wp14:editId="6A58D175">
                <wp:simplePos x="0" y="0"/>
                <wp:positionH relativeFrom="column">
                  <wp:posOffset>5368925</wp:posOffset>
                </wp:positionH>
                <wp:positionV relativeFrom="paragraph">
                  <wp:posOffset>216535</wp:posOffset>
                </wp:positionV>
                <wp:extent cx="900430" cy="334010"/>
                <wp:effectExtent l="1485900" t="0" r="13970" b="828040"/>
                <wp:wrapNone/>
                <wp:docPr id="1" name="矩形标注 1"/>
                <wp:cNvGraphicFramePr/>
                <a:graphic xmlns:a="http://schemas.openxmlformats.org/drawingml/2006/main">
                  <a:graphicData uri="http://schemas.microsoft.com/office/word/2010/wordprocessingShape">
                    <wps:wsp>
                      <wps:cNvSpPr/>
                      <wps:spPr>
                        <a:xfrm>
                          <a:off x="0" y="0"/>
                          <a:ext cx="900430" cy="334010"/>
                        </a:xfrm>
                        <a:prstGeom prst="wedgeRectCallout">
                          <a:avLst>
                            <a:gd name="adj1" fmla="val -210719"/>
                            <a:gd name="adj2" fmla="val 272053"/>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0225EC0" w14:textId="77777777" w:rsidR="0055446D" w:rsidRPr="00942DCD" w:rsidRDefault="00000000">
                            <w:pPr>
                              <w:jc w:val="center"/>
                              <w:rPr>
                                <w:b/>
                                <w:bCs/>
                                <w:color w:val="FF0000"/>
                              </w:rPr>
                            </w:pPr>
                            <w:r w:rsidRPr="00942DCD">
                              <w:rPr>
                                <w:rFonts w:ascii="宋体" w:hAnsi="宋体" w:hint="eastAsia"/>
                                <w:b/>
                                <w:bCs/>
                                <w:color w:val="FF0000"/>
                                <w:sz w:val="24"/>
                              </w:rPr>
                              <w:t>任务区</w:t>
                            </w:r>
                            <w:r w:rsidRPr="00942DCD">
                              <w:rPr>
                                <w:rFonts w:ascii="宋体" w:hAnsi="宋体"/>
                                <w:b/>
                                <w:bCs/>
                                <w:color w:val="FF0000"/>
                                <w:sz w:val="24"/>
                              </w:rPr>
                              <w:t>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shapetype w14:anchorId="34B8471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标注 1" o:spid="_x0000_s1026" type="#_x0000_t61" style="position:absolute;left:0;text-align:left;margin-left:422.75pt;margin-top:17.05pt;width:70.9pt;height:26.3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" adj="-34715,69563" filled="f" strokecolor="#1f4d78 [1604]" strokeweight="1pt">
                <v:textbox>
                  <w:txbxContent>
                    <w:p w14:paraId="70225EC0" w14:textId="77777777" w:rsidR="0055446D" w:rsidRPr="00942DCD" w:rsidRDefault="00000000">
                      <w:pPr>
                        <w:jc w:val="center"/>
                        <w:rPr>
                          <w:b/>
                          <w:bCs/>
                          <w:color w:val="FF0000"/>
                        </w:rPr>
                      </w:pPr>
                      <w:r w:rsidRPr="00942DCD">
                        <w:rPr>
                          <w:rFonts w:ascii="宋体" w:hAnsi="宋体" w:hint="eastAsia"/>
                          <w:b/>
                          <w:bCs/>
                          <w:color w:val="FF0000"/>
                          <w:sz w:val="24"/>
                        </w:rPr>
                        <w:t>任务区</w:t>
                      </w:r>
                      <w:r w:rsidRPr="00942DCD">
                        <w:rPr>
                          <w:rFonts w:ascii="宋体" w:hAnsi="宋体"/>
                          <w:b/>
                          <w:bCs/>
                          <w:color w:val="FF0000"/>
                          <w:sz w:val="24"/>
                        </w:rPr>
                        <w:t>1</w:t>
                      </w:r>
                    </w:p>
                  </w:txbxContent>
                </v:textbox>
              </v:shape>
            </w:pict>
          </mc:Fallback>
        </mc:AlternateContent>
      </w:r>
    </w:p>
    <w:p w14:paraId="3A694A51" w14:textId="567ABCC6" w:rsidR="006A1109" w:rsidRDefault="006A1109" w:rsidP="00670864">
      <w:pPr>
        <w:adjustRightInd w:val="0"/>
        <w:snapToGrid w:val="0"/>
        <w:spacing w:line="400" w:lineRule="atLeast"/>
        <w:ind w:firstLineChars="200" w:firstLine="422"/>
        <w:rPr>
          <w:rFonts w:ascii="宋体" w:hAnsi="宋体"/>
          <w:b/>
          <w:bCs/>
          <w:sz w:val="21"/>
          <w:szCs w:val="21"/>
        </w:rPr>
      </w:pPr>
    </w:p>
    <w:p w14:paraId="39E54A53" w14:textId="2C2DAC68" w:rsidR="006A1109" w:rsidRDefault="006A1109" w:rsidP="00670864">
      <w:pPr>
        <w:adjustRightInd w:val="0"/>
        <w:snapToGrid w:val="0"/>
        <w:spacing w:line="400" w:lineRule="atLeast"/>
        <w:ind w:firstLineChars="200" w:firstLine="422"/>
        <w:rPr>
          <w:rFonts w:ascii="宋体" w:hAnsi="宋体"/>
          <w:b/>
          <w:bCs/>
          <w:sz w:val="21"/>
          <w:szCs w:val="21"/>
        </w:rPr>
      </w:pPr>
    </w:p>
    <w:p w14:paraId="48821969" w14:textId="77777777" w:rsidR="006A1109" w:rsidRPr="00670864" w:rsidRDefault="006A1109" w:rsidP="00670864">
      <w:pPr>
        <w:adjustRightInd w:val="0"/>
        <w:snapToGrid w:val="0"/>
        <w:spacing w:line="400" w:lineRule="atLeast"/>
        <w:ind w:firstLineChars="200" w:firstLine="422"/>
        <w:rPr>
          <w:rFonts w:ascii="宋体" w:hAnsi="宋体"/>
          <w:b/>
          <w:bCs/>
          <w:sz w:val="21"/>
          <w:szCs w:val="21"/>
        </w:rPr>
      </w:pPr>
    </w:p>
    <w:p w14:paraId="1AD6F82A" w14:textId="6C7F3406" w:rsidR="0055446D" w:rsidRDefault="0055446D">
      <w:pPr>
        <w:tabs>
          <w:tab w:val="left" w:pos="2130"/>
        </w:tabs>
        <w:adjustRightInd w:val="0"/>
        <w:snapToGrid w:val="0"/>
        <w:jc w:val="center"/>
        <w:rPr>
          <w:rFonts w:ascii="宋体" w:hAnsi="宋体"/>
          <w:b/>
          <w:bCs/>
          <w:sz w:val="24"/>
        </w:rPr>
      </w:pPr>
    </w:p>
    <w:p w14:paraId="12B36CD7" w14:textId="77777777" w:rsidR="00B20C03" w:rsidRDefault="00B20C03">
      <w:pPr>
        <w:adjustRightInd w:val="0"/>
        <w:snapToGrid w:val="0"/>
        <w:ind w:firstLineChars="200" w:firstLine="360"/>
        <w:jc w:val="center"/>
        <w:rPr>
          <w:rFonts w:ascii="黑体" w:eastAsia="黑体" w:hAnsi="黑体" w:cstheme="minorEastAsia"/>
          <w:color w:val="000000" w:themeColor="text1"/>
          <w:sz w:val="18"/>
          <w:szCs w:val="18"/>
          <w:lang w:bidi="zh-CN"/>
        </w:rPr>
      </w:pPr>
    </w:p>
    <w:p w14:paraId="0493D6B1" w14:textId="77777777" w:rsidR="006A1109" w:rsidRDefault="006A1109">
      <w:pPr>
        <w:adjustRightInd w:val="0"/>
        <w:snapToGrid w:val="0"/>
        <w:ind w:firstLineChars="200" w:firstLine="360"/>
        <w:jc w:val="center"/>
        <w:rPr>
          <w:rFonts w:ascii="黑体" w:eastAsia="黑体" w:hAnsi="黑体" w:cstheme="minorEastAsia"/>
          <w:color w:val="000000" w:themeColor="text1"/>
          <w:sz w:val="18"/>
          <w:szCs w:val="18"/>
          <w:lang w:bidi="zh-CN"/>
        </w:rPr>
      </w:pPr>
    </w:p>
    <w:p w14:paraId="43FB31B5" w14:textId="0099EFF3" w:rsidR="0055446D" w:rsidRPr="001628AA" w:rsidRDefault="00000000" w:rsidP="00712ACD">
      <w:pPr>
        <w:adjustRightInd w:val="0"/>
        <w:snapToGrid w:val="0"/>
        <w:jc w:val="center"/>
        <w:rPr>
          <w:rFonts w:ascii="宋体" w:hAnsi="宋体"/>
          <w:sz w:val="18"/>
          <w:szCs w:val="18"/>
        </w:rPr>
      </w:pPr>
      <w:r w:rsidRPr="001628AA">
        <w:rPr>
          <w:rFonts w:ascii="黑体" w:eastAsia="黑体" w:hAnsi="黑体" w:cstheme="minorEastAsia" w:hint="eastAsia"/>
          <w:color w:val="000000" w:themeColor="text1"/>
          <w:sz w:val="18"/>
          <w:szCs w:val="18"/>
          <w:lang w:bidi="zh-CN"/>
        </w:rPr>
        <w:t>图示：</w:t>
      </w:r>
      <w:r w:rsidRPr="001628AA">
        <w:rPr>
          <w:rFonts w:ascii="黑体" w:eastAsia="黑体" w:hAnsi="黑体" w:cstheme="minorEastAsia" w:hint="eastAsia"/>
          <w:color w:val="000000" w:themeColor="text1"/>
          <w:sz w:val="18"/>
          <w:szCs w:val="18"/>
          <w:lang w:val="zh-CN" w:bidi="zh-CN"/>
        </w:rPr>
        <w:t>比赛场地</w:t>
      </w:r>
      <w:r w:rsidRPr="001628AA">
        <w:rPr>
          <w:rFonts w:ascii="黑体" w:eastAsia="黑体" w:hAnsi="黑体" w:cstheme="minorEastAsia" w:hint="eastAsia"/>
          <w:color w:val="000000" w:themeColor="text1"/>
          <w:sz w:val="18"/>
          <w:szCs w:val="18"/>
          <w:lang w:bidi="zh-CN"/>
        </w:rPr>
        <w:t>示意图</w:t>
      </w:r>
    </w:p>
    <w:p w14:paraId="16AECD6A" w14:textId="77777777" w:rsidR="0055446D" w:rsidRDefault="0055446D">
      <w:pPr>
        <w:adjustRightInd w:val="0"/>
        <w:snapToGrid w:val="0"/>
        <w:spacing w:line="360" w:lineRule="auto"/>
        <w:ind w:firstLineChars="200" w:firstLine="482"/>
        <w:rPr>
          <w:rFonts w:ascii="宋体" w:hAnsi="宋体"/>
          <w:b/>
          <w:bCs/>
          <w:sz w:val="24"/>
        </w:rPr>
      </w:pPr>
    </w:p>
    <w:p w14:paraId="4B0B1B1F" w14:textId="77777777" w:rsidR="0055446D" w:rsidRPr="00670864" w:rsidRDefault="00000000" w:rsidP="00670864">
      <w:pPr>
        <w:adjustRightInd w:val="0"/>
        <w:snapToGrid w:val="0"/>
        <w:spacing w:line="400" w:lineRule="atLeast"/>
        <w:ind w:firstLineChars="200" w:firstLine="422"/>
        <w:rPr>
          <w:rFonts w:ascii="宋体" w:hAnsi="宋体"/>
          <w:b/>
          <w:bCs/>
          <w:sz w:val="21"/>
          <w:szCs w:val="21"/>
        </w:rPr>
      </w:pPr>
      <w:r w:rsidRPr="00670864">
        <w:rPr>
          <w:rFonts w:ascii="宋体" w:hAnsi="宋体" w:hint="eastAsia"/>
          <w:b/>
          <w:bCs/>
          <w:sz w:val="21"/>
          <w:szCs w:val="21"/>
        </w:rPr>
        <w:lastRenderedPageBreak/>
        <w:t>3.2 赛场规格</w:t>
      </w:r>
    </w:p>
    <w:p w14:paraId="041C5646" w14:textId="1D771324" w:rsidR="0055446D" w:rsidRPr="00942DCD" w:rsidRDefault="00000000" w:rsidP="00A34B0E">
      <w:pPr>
        <w:adjustRightInd w:val="0"/>
        <w:snapToGrid w:val="0"/>
        <w:spacing w:line="400" w:lineRule="atLeast"/>
        <w:ind w:firstLineChars="200" w:firstLine="420"/>
        <w:rPr>
          <w:rFonts w:ascii="宋体" w:hAnsi="宋体"/>
          <w:bCs/>
          <w:sz w:val="21"/>
          <w:szCs w:val="21"/>
        </w:rPr>
      </w:pPr>
      <w:r w:rsidRPr="001628AA">
        <w:rPr>
          <w:rFonts w:ascii="宋体" w:hAnsi="宋体" w:hint="eastAsia"/>
          <w:bCs/>
          <w:sz w:val="21"/>
          <w:szCs w:val="21"/>
        </w:rPr>
        <w:t>3.2.1</w:t>
      </w:r>
      <w:r w:rsidRPr="00942DCD">
        <w:rPr>
          <w:rFonts w:ascii="宋体" w:hAnsi="宋体"/>
          <w:bCs/>
          <w:sz w:val="21"/>
          <w:szCs w:val="21"/>
        </w:rPr>
        <w:t xml:space="preserve"> </w:t>
      </w:r>
      <w:r w:rsidRPr="00942DCD">
        <w:rPr>
          <w:rFonts w:ascii="宋体" w:hAnsi="宋体" w:hint="eastAsia"/>
          <w:b/>
          <w:color w:val="FF0000"/>
          <w:sz w:val="21"/>
          <w:szCs w:val="21"/>
        </w:rPr>
        <w:t>机器人比赛场地具体样式以现场公布为准</w:t>
      </w:r>
      <w:r w:rsidRPr="00942DCD">
        <w:rPr>
          <w:rFonts w:ascii="宋体" w:hAnsi="宋体" w:hint="eastAsia"/>
          <w:bCs/>
          <w:sz w:val="21"/>
          <w:szCs w:val="21"/>
        </w:rPr>
        <w:t>，其中最大场地尺寸为长</w:t>
      </w:r>
      <w:r w:rsidRPr="00942DCD">
        <w:rPr>
          <w:rFonts w:ascii="宋体" w:hAnsi="宋体"/>
          <w:bCs/>
          <w:sz w:val="21"/>
          <w:szCs w:val="21"/>
        </w:rPr>
        <w:t>3000mm</w:t>
      </w:r>
      <w:r w:rsidRPr="00942DCD">
        <w:rPr>
          <w:rFonts w:ascii="宋体" w:hAnsi="宋体" w:hint="eastAsia"/>
          <w:bCs/>
          <w:sz w:val="21"/>
          <w:szCs w:val="21"/>
        </w:rPr>
        <w:t>、宽</w:t>
      </w:r>
      <w:r w:rsidRPr="00942DCD">
        <w:rPr>
          <w:rFonts w:ascii="宋体" w:hAnsi="宋体"/>
          <w:bCs/>
          <w:sz w:val="21"/>
          <w:szCs w:val="21"/>
        </w:rPr>
        <w:t>2000mm</w:t>
      </w:r>
      <w:r w:rsidRPr="00942DCD">
        <w:rPr>
          <w:rFonts w:ascii="宋体" w:hAnsi="宋体" w:hint="eastAsia"/>
          <w:bCs/>
          <w:sz w:val="21"/>
          <w:szCs w:val="21"/>
        </w:rPr>
        <w:t>。</w:t>
      </w:r>
    </w:p>
    <w:p w14:paraId="4E265F05" w14:textId="77777777" w:rsidR="0055446D" w:rsidRPr="00942DCD" w:rsidRDefault="00000000" w:rsidP="006E28EE">
      <w:pPr>
        <w:adjustRightInd w:val="0"/>
        <w:snapToGrid w:val="0"/>
        <w:spacing w:line="400" w:lineRule="atLeast"/>
        <w:ind w:firstLineChars="200" w:firstLine="420"/>
        <w:rPr>
          <w:rFonts w:ascii="宋体" w:hAnsi="宋体"/>
          <w:bCs/>
          <w:sz w:val="21"/>
          <w:szCs w:val="21"/>
        </w:rPr>
      </w:pPr>
      <w:r w:rsidRPr="00942DCD">
        <w:rPr>
          <w:rFonts w:ascii="宋体" w:hAnsi="宋体"/>
          <w:bCs/>
          <w:sz w:val="21"/>
          <w:szCs w:val="21"/>
        </w:rPr>
        <w:t>3.2.2</w:t>
      </w:r>
      <w:r w:rsidRPr="00942DCD">
        <w:rPr>
          <w:rFonts w:ascii="宋体" w:hAnsi="宋体" w:hint="eastAsia"/>
          <w:bCs/>
          <w:sz w:val="21"/>
          <w:szCs w:val="21"/>
        </w:rPr>
        <w:t>场地中不规则分布有一条飞行航道，主要由一条宽</w:t>
      </w:r>
      <w:r w:rsidRPr="00942DCD">
        <w:rPr>
          <w:rFonts w:ascii="宋体" w:hAnsi="宋体"/>
          <w:bCs/>
          <w:sz w:val="21"/>
          <w:szCs w:val="21"/>
        </w:rPr>
        <w:t>25mm(</w:t>
      </w:r>
      <w:r w:rsidRPr="00942DCD">
        <w:rPr>
          <w:rFonts w:ascii="宋体" w:hAnsi="宋体" w:hint="eastAsia"/>
          <w:bCs/>
          <w:sz w:val="21"/>
          <w:szCs w:val="21"/>
        </w:rPr>
        <w:t>±</w:t>
      </w:r>
      <w:r w:rsidRPr="00942DCD">
        <w:rPr>
          <w:rFonts w:ascii="宋体" w:hAnsi="宋体"/>
          <w:bCs/>
          <w:sz w:val="21"/>
          <w:szCs w:val="21"/>
        </w:rPr>
        <w:t>1mm)</w:t>
      </w:r>
      <w:r w:rsidRPr="00942DCD">
        <w:rPr>
          <w:rFonts w:ascii="宋体" w:hAnsi="宋体" w:hint="eastAsia"/>
          <w:bCs/>
          <w:sz w:val="21"/>
          <w:szCs w:val="21"/>
        </w:rPr>
        <w:t>的轨迹线组成（轨迹线有白色及黑色两类），飞行航道是引导机器人移动方向的线路。</w:t>
      </w:r>
    </w:p>
    <w:p w14:paraId="3118275F" w14:textId="77777777" w:rsidR="0055446D" w:rsidRPr="00942DCD" w:rsidRDefault="00000000" w:rsidP="006E28EE">
      <w:pPr>
        <w:adjustRightInd w:val="0"/>
        <w:snapToGrid w:val="0"/>
        <w:spacing w:line="400" w:lineRule="atLeast"/>
        <w:ind w:firstLineChars="200" w:firstLine="420"/>
        <w:rPr>
          <w:rFonts w:ascii="宋体" w:hAnsi="宋体"/>
          <w:bCs/>
          <w:sz w:val="21"/>
          <w:szCs w:val="21"/>
        </w:rPr>
      </w:pPr>
      <w:r w:rsidRPr="00942DCD">
        <w:rPr>
          <w:rFonts w:ascii="宋体" w:hAnsi="宋体"/>
          <w:bCs/>
          <w:sz w:val="21"/>
          <w:szCs w:val="21"/>
        </w:rPr>
        <w:t>3.2.3 在比赛场地分别设置有一个长250mm</w:t>
      </w:r>
      <w:r w:rsidRPr="00942DCD">
        <w:rPr>
          <w:rFonts w:ascii="宋体" w:hAnsi="宋体" w:hint="eastAsia"/>
          <w:bCs/>
          <w:sz w:val="21"/>
          <w:szCs w:val="21"/>
        </w:rPr>
        <w:t>×宽</w:t>
      </w:r>
      <w:r w:rsidRPr="00942DCD">
        <w:rPr>
          <w:rFonts w:ascii="宋体" w:hAnsi="宋体"/>
          <w:bCs/>
          <w:sz w:val="21"/>
          <w:szCs w:val="21"/>
        </w:rPr>
        <w:t>250mm</w:t>
      </w:r>
      <w:r w:rsidRPr="00942DCD">
        <w:rPr>
          <w:rFonts w:ascii="宋体" w:hAnsi="宋体" w:hint="eastAsia"/>
          <w:bCs/>
          <w:sz w:val="21"/>
          <w:szCs w:val="21"/>
        </w:rPr>
        <w:t>的启动区及终点区，是机器人启动和到达的区域，比赛开始后机器人由启动区出发沿飞行航道行驶，最终到达终点区。</w:t>
      </w:r>
    </w:p>
    <w:p w14:paraId="06AB3837" w14:textId="77777777" w:rsidR="0055446D" w:rsidRPr="00942DCD" w:rsidRDefault="00000000" w:rsidP="00670864">
      <w:pPr>
        <w:adjustRightInd w:val="0"/>
        <w:snapToGrid w:val="0"/>
        <w:spacing w:line="400" w:lineRule="atLeast"/>
        <w:ind w:firstLineChars="200" w:firstLine="422"/>
        <w:rPr>
          <w:rFonts w:ascii="宋体" w:hAnsi="宋体"/>
          <w:b/>
          <w:bCs/>
          <w:sz w:val="21"/>
          <w:szCs w:val="21"/>
        </w:rPr>
      </w:pPr>
      <w:r w:rsidRPr="00942DCD">
        <w:rPr>
          <w:rFonts w:ascii="宋体" w:hAnsi="宋体"/>
          <w:b/>
          <w:bCs/>
          <w:sz w:val="21"/>
          <w:szCs w:val="21"/>
        </w:rPr>
        <w:t xml:space="preserve">3.3 </w:t>
      </w:r>
      <w:r w:rsidRPr="00942DCD">
        <w:rPr>
          <w:rFonts w:ascii="宋体" w:hAnsi="宋体" w:hint="eastAsia"/>
          <w:b/>
          <w:bCs/>
          <w:sz w:val="21"/>
          <w:szCs w:val="21"/>
        </w:rPr>
        <w:t>赛场环境</w:t>
      </w:r>
    </w:p>
    <w:p w14:paraId="71983B24" w14:textId="77777777" w:rsidR="0055446D" w:rsidRPr="00942DCD" w:rsidRDefault="00000000" w:rsidP="006E28EE">
      <w:pPr>
        <w:adjustRightInd w:val="0"/>
        <w:snapToGrid w:val="0"/>
        <w:spacing w:line="400" w:lineRule="atLeast"/>
        <w:ind w:firstLineChars="200" w:firstLine="420"/>
        <w:rPr>
          <w:rFonts w:ascii="宋体" w:hAnsi="宋体"/>
          <w:sz w:val="21"/>
          <w:szCs w:val="21"/>
        </w:rPr>
      </w:pPr>
      <w:r w:rsidRPr="00942DCD">
        <w:rPr>
          <w:rFonts w:ascii="宋体" w:hAnsi="宋体"/>
          <w:sz w:val="21"/>
          <w:szCs w:val="21"/>
        </w:rPr>
        <w:t>3.3.1</w:t>
      </w:r>
      <w:r w:rsidRPr="00942DCD">
        <w:rPr>
          <w:rFonts w:ascii="宋体" w:hAnsi="宋体" w:hint="eastAsia"/>
          <w:sz w:val="21"/>
          <w:szCs w:val="21"/>
        </w:rPr>
        <w:t>比赛现场提供当地市电标准接口。如果参赛队需要任何电压或者频率的转换器，请自行准备。距离参赛队最近的电源接口可能与参赛队的指定</w:t>
      </w:r>
      <w:proofErr w:type="gramStart"/>
      <w:r w:rsidRPr="00942DCD">
        <w:rPr>
          <w:rFonts w:ascii="宋体" w:hAnsi="宋体" w:hint="eastAsia"/>
          <w:sz w:val="21"/>
          <w:szCs w:val="21"/>
        </w:rPr>
        <w:t>调试桌有一定</w:t>
      </w:r>
      <w:proofErr w:type="gramEnd"/>
      <w:r w:rsidRPr="00942DCD">
        <w:rPr>
          <w:rFonts w:ascii="宋体" w:hAnsi="宋体" w:hint="eastAsia"/>
          <w:sz w:val="21"/>
          <w:szCs w:val="21"/>
        </w:rPr>
        <w:t>距离，请自备足够长的电源延长线，同时在现场使用延长线时请注意固定和安全。</w:t>
      </w:r>
      <w:r w:rsidRPr="00942DCD">
        <w:rPr>
          <w:rFonts w:ascii="宋体" w:hAnsi="宋体"/>
          <w:sz w:val="21"/>
          <w:szCs w:val="21"/>
        </w:rPr>
        <w:t xml:space="preserve"> </w:t>
      </w:r>
    </w:p>
    <w:p w14:paraId="7821D7E0" w14:textId="77777777" w:rsidR="0055446D" w:rsidRPr="00942DCD" w:rsidRDefault="00000000" w:rsidP="006E28EE">
      <w:pPr>
        <w:adjustRightInd w:val="0"/>
        <w:snapToGrid w:val="0"/>
        <w:spacing w:line="400" w:lineRule="atLeast"/>
        <w:ind w:firstLineChars="200" w:firstLine="420"/>
        <w:rPr>
          <w:rFonts w:ascii="宋体" w:hAnsi="宋体"/>
          <w:sz w:val="21"/>
          <w:szCs w:val="21"/>
        </w:rPr>
      </w:pPr>
      <w:r w:rsidRPr="00942DCD">
        <w:rPr>
          <w:rFonts w:ascii="宋体" w:hAnsi="宋体"/>
          <w:sz w:val="21"/>
          <w:szCs w:val="21"/>
        </w:rPr>
        <w:t>3.3.2</w:t>
      </w:r>
      <w:r w:rsidRPr="00942DCD">
        <w:rPr>
          <w:rFonts w:ascii="宋体" w:hAnsi="宋体" w:hint="eastAsia"/>
          <w:sz w:val="21"/>
          <w:szCs w:val="21"/>
        </w:rPr>
        <w:t>比赛现场为日常照明。大赛组委会不保证现场光照绝对不变。现场可能有随时间而变的阳光，可能会有照相机或摄像机的闪光灯、补光灯或其它赛事未知光线的影响。</w:t>
      </w:r>
    </w:p>
    <w:p w14:paraId="456399B2" w14:textId="77777777" w:rsidR="0055446D" w:rsidRDefault="00000000" w:rsidP="006E28EE">
      <w:pPr>
        <w:adjustRightInd w:val="0"/>
        <w:snapToGrid w:val="0"/>
        <w:spacing w:line="400" w:lineRule="atLeast"/>
        <w:ind w:firstLineChars="200" w:firstLine="420"/>
        <w:rPr>
          <w:rFonts w:ascii="宋体" w:hAnsi="宋体"/>
          <w:sz w:val="21"/>
          <w:szCs w:val="21"/>
        </w:rPr>
      </w:pPr>
      <w:r w:rsidRPr="00942DCD">
        <w:rPr>
          <w:rFonts w:ascii="宋体" w:hAnsi="宋体"/>
          <w:sz w:val="21"/>
          <w:szCs w:val="21"/>
        </w:rPr>
        <w:t>3.3.3</w:t>
      </w:r>
      <w:r w:rsidRPr="00942DCD">
        <w:rPr>
          <w:rFonts w:ascii="宋体" w:hAnsi="宋体" w:hint="eastAsia"/>
          <w:sz w:val="21"/>
          <w:szCs w:val="21"/>
        </w:rPr>
        <w:t>地图铺在赛台底板上，组委会尽力保证场地的平整度，但不排除场地有褶皱或不大于</w:t>
      </w:r>
      <w:r w:rsidRPr="00942DCD">
        <w:rPr>
          <w:rFonts w:ascii="宋体" w:hAnsi="宋体"/>
          <w:sz w:val="21"/>
          <w:szCs w:val="21"/>
        </w:rPr>
        <w:t>5mm的高差。赛台放在地面，也有可能架高。</w:t>
      </w:r>
    </w:p>
    <w:p w14:paraId="14182120" w14:textId="77777777" w:rsidR="006750C1" w:rsidRPr="006750C1" w:rsidRDefault="006750C1" w:rsidP="006E28EE">
      <w:pPr>
        <w:adjustRightInd w:val="0"/>
        <w:snapToGrid w:val="0"/>
        <w:spacing w:line="400" w:lineRule="atLeast"/>
        <w:ind w:firstLineChars="200" w:firstLine="420"/>
        <w:rPr>
          <w:rFonts w:ascii="宋体" w:hAnsi="宋体"/>
          <w:sz w:val="21"/>
          <w:szCs w:val="21"/>
        </w:rPr>
      </w:pPr>
    </w:p>
    <w:p w14:paraId="190C1C1B" w14:textId="77777777" w:rsidR="0055446D" w:rsidRPr="00B41EA6" w:rsidRDefault="00000000" w:rsidP="009C4CD4">
      <w:pPr>
        <w:adjustRightInd w:val="0"/>
        <w:snapToGrid w:val="0"/>
        <w:spacing w:line="400" w:lineRule="atLeast"/>
        <w:rPr>
          <w:rFonts w:ascii="黑体" w:eastAsia="黑体" w:hAnsi="黑体" w:cs="黑体"/>
          <w:sz w:val="28"/>
          <w:szCs w:val="28"/>
        </w:rPr>
      </w:pPr>
      <w:r w:rsidRPr="00B41EA6">
        <w:rPr>
          <w:rFonts w:ascii="黑体" w:eastAsia="黑体" w:hAnsi="黑体" w:cs="黑体"/>
          <w:sz w:val="28"/>
          <w:szCs w:val="28"/>
        </w:rPr>
        <w:t>4、机器人</w:t>
      </w:r>
    </w:p>
    <w:p w14:paraId="009EF481" w14:textId="77777777" w:rsidR="0055446D" w:rsidRPr="00942DCD" w:rsidRDefault="00000000" w:rsidP="00670864">
      <w:pPr>
        <w:adjustRightInd w:val="0"/>
        <w:snapToGrid w:val="0"/>
        <w:spacing w:line="400" w:lineRule="atLeast"/>
        <w:ind w:firstLineChars="200" w:firstLine="422"/>
        <w:rPr>
          <w:rFonts w:ascii="宋体" w:hAnsi="宋体"/>
          <w:b/>
          <w:bCs/>
          <w:sz w:val="21"/>
          <w:szCs w:val="21"/>
        </w:rPr>
      </w:pPr>
      <w:r w:rsidRPr="00942DCD">
        <w:rPr>
          <w:rFonts w:ascii="宋体" w:hAnsi="宋体"/>
          <w:b/>
          <w:bCs/>
          <w:sz w:val="21"/>
          <w:szCs w:val="21"/>
        </w:rPr>
        <w:t xml:space="preserve">4.1 </w:t>
      </w:r>
      <w:r w:rsidRPr="00942DCD">
        <w:rPr>
          <w:rFonts w:ascii="宋体" w:hAnsi="宋体" w:hint="eastAsia"/>
          <w:b/>
          <w:bCs/>
          <w:sz w:val="21"/>
          <w:szCs w:val="21"/>
        </w:rPr>
        <w:t>搭建器材要求</w:t>
      </w:r>
    </w:p>
    <w:p w14:paraId="6D16B148" w14:textId="77777777" w:rsidR="0055446D" w:rsidRPr="001628AA" w:rsidRDefault="00000000" w:rsidP="006E28EE">
      <w:pPr>
        <w:adjustRightInd w:val="0"/>
        <w:snapToGrid w:val="0"/>
        <w:spacing w:line="400" w:lineRule="atLeast"/>
        <w:ind w:firstLineChars="190" w:firstLine="399"/>
        <w:rPr>
          <w:rFonts w:ascii="宋体" w:hAnsi="宋体" w:cs="宋体"/>
          <w:sz w:val="21"/>
          <w:szCs w:val="21"/>
        </w:rPr>
      </w:pPr>
      <w:r w:rsidRPr="00942DCD">
        <w:rPr>
          <w:rFonts w:ascii="宋体" w:hAnsi="宋体" w:cs="宋体"/>
          <w:sz w:val="21"/>
          <w:szCs w:val="21"/>
        </w:rPr>
        <w:t>活动要求选手自行设计和构建机器人</w:t>
      </w:r>
      <w:r w:rsidRPr="00942DCD">
        <w:rPr>
          <w:rFonts w:ascii="宋体" w:hAnsi="宋体" w:cs="宋体" w:hint="eastAsia"/>
          <w:sz w:val="21"/>
          <w:szCs w:val="21"/>
        </w:rPr>
        <w:t>完成相应任务，</w:t>
      </w:r>
      <w:r w:rsidRPr="00942DCD">
        <w:rPr>
          <w:rFonts w:ascii="宋体" w:hAnsi="宋体" w:cs="宋体" w:hint="eastAsia"/>
          <w:b/>
          <w:bCs/>
          <w:color w:val="FF0000"/>
          <w:sz w:val="21"/>
          <w:szCs w:val="21"/>
        </w:rPr>
        <w:t>但比赛无需现场搭建</w:t>
      </w:r>
      <w:r w:rsidRPr="00942DCD">
        <w:rPr>
          <w:rFonts w:ascii="宋体" w:hAnsi="宋体" w:cs="宋体"/>
          <w:b/>
          <w:bCs/>
          <w:color w:val="FF0000"/>
          <w:sz w:val="21"/>
          <w:szCs w:val="21"/>
        </w:rPr>
        <w:t>。</w:t>
      </w:r>
      <w:r w:rsidRPr="00942DCD">
        <w:rPr>
          <w:rFonts w:ascii="宋体" w:hAnsi="宋体" w:cs="宋体" w:hint="eastAsia"/>
          <w:sz w:val="21"/>
          <w:szCs w:val="21"/>
        </w:rPr>
        <w:t>机器人</w:t>
      </w:r>
      <w:r w:rsidRPr="00942DCD">
        <w:rPr>
          <w:rFonts w:ascii="宋体" w:hAnsi="宋体" w:cs="宋体"/>
          <w:sz w:val="21"/>
          <w:szCs w:val="21"/>
        </w:rPr>
        <w:t>仅限</w:t>
      </w:r>
      <w:r w:rsidRPr="00942DCD">
        <w:rPr>
          <w:rFonts w:ascii="宋体" w:hAnsi="宋体" w:cs="宋体" w:hint="eastAsia"/>
          <w:sz w:val="21"/>
          <w:szCs w:val="21"/>
        </w:rPr>
        <w:t>使用有</w:t>
      </w:r>
      <w:r w:rsidRPr="00942DCD">
        <w:rPr>
          <w:rFonts w:ascii="宋体" w:hAnsi="宋体" w:cs="宋体"/>
          <w:sz w:val="21"/>
          <w:szCs w:val="21"/>
        </w:rPr>
        <w:t>塑胶</w:t>
      </w:r>
      <w:r w:rsidRPr="00942DCD">
        <w:rPr>
          <w:rFonts w:ascii="宋体" w:hAnsi="宋体" w:cs="宋体" w:hint="eastAsia"/>
          <w:sz w:val="21"/>
          <w:szCs w:val="21"/>
        </w:rPr>
        <w:t>外壳的电子件、</w:t>
      </w:r>
      <w:r w:rsidRPr="00942DCD">
        <w:rPr>
          <w:rFonts w:ascii="宋体" w:hAnsi="宋体" w:cs="宋体"/>
          <w:sz w:val="21"/>
          <w:szCs w:val="21"/>
        </w:rPr>
        <w:t>塑胶类拼插积木</w:t>
      </w:r>
      <w:r w:rsidRPr="00942DCD">
        <w:rPr>
          <w:rFonts w:ascii="宋体" w:hAnsi="宋体" w:cs="宋体" w:hint="eastAsia"/>
          <w:sz w:val="21"/>
          <w:szCs w:val="21"/>
        </w:rPr>
        <w:t>，不可使用</w:t>
      </w:r>
      <w:r w:rsidRPr="00942DCD">
        <w:rPr>
          <w:rFonts w:ascii="宋体" w:hAnsi="宋体" w:cs="宋体"/>
          <w:sz w:val="21"/>
          <w:szCs w:val="21"/>
        </w:rPr>
        <w:t>3D打印件，</w:t>
      </w:r>
      <w:r w:rsidRPr="00942DCD">
        <w:rPr>
          <w:rFonts w:ascii="宋体" w:hAnsi="宋体" w:cs="宋体" w:hint="eastAsia"/>
          <w:sz w:val="21"/>
          <w:szCs w:val="21"/>
        </w:rPr>
        <w:t>比赛全程机器人不得</w:t>
      </w:r>
      <w:r w:rsidRPr="00942DCD">
        <w:rPr>
          <w:rFonts w:ascii="宋体" w:hAnsi="宋体" w:cs="宋体"/>
          <w:sz w:val="21"/>
          <w:szCs w:val="21"/>
        </w:rPr>
        <w:t>损坏</w:t>
      </w:r>
      <w:r w:rsidRPr="001628AA">
        <w:rPr>
          <w:rFonts w:ascii="宋体" w:hAnsi="宋体" w:cs="宋体" w:hint="eastAsia"/>
          <w:sz w:val="21"/>
          <w:szCs w:val="21"/>
        </w:rPr>
        <w:t>比赛场地</w:t>
      </w:r>
      <w:r w:rsidRPr="001628AA">
        <w:rPr>
          <w:rFonts w:ascii="宋体" w:hAnsi="宋体" w:cs="宋体"/>
          <w:sz w:val="21"/>
          <w:szCs w:val="21"/>
        </w:rPr>
        <w:t>和</w:t>
      </w:r>
      <w:r w:rsidRPr="001628AA">
        <w:rPr>
          <w:rFonts w:ascii="宋体" w:hAnsi="宋体" w:cs="宋体" w:hint="eastAsia"/>
          <w:sz w:val="21"/>
          <w:szCs w:val="21"/>
        </w:rPr>
        <w:t>任务模型</w:t>
      </w:r>
      <w:r w:rsidRPr="001628AA">
        <w:rPr>
          <w:rFonts w:ascii="宋体" w:hAnsi="宋体" w:cs="宋体"/>
          <w:sz w:val="21"/>
          <w:szCs w:val="21"/>
        </w:rPr>
        <w:t>。</w:t>
      </w:r>
    </w:p>
    <w:p w14:paraId="1A9C0EBF" w14:textId="77777777" w:rsidR="0055446D" w:rsidRDefault="00000000" w:rsidP="00A34B0E">
      <w:pPr>
        <w:adjustRightInd w:val="0"/>
        <w:snapToGrid w:val="0"/>
        <w:spacing w:line="400" w:lineRule="atLeast"/>
        <w:ind w:firstLineChars="190" w:firstLine="399"/>
        <w:rPr>
          <w:rFonts w:ascii="宋体" w:hAnsi="宋体" w:cs="宋体"/>
          <w:sz w:val="21"/>
          <w:szCs w:val="21"/>
        </w:rPr>
      </w:pPr>
      <w:r w:rsidRPr="001628AA">
        <w:rPr>
          <w:rFonts w:ascii="宋体" w:hAnsi="宋体" w:cs="宋体"/>
          <w:sz w:val="21"/>
          <w:szCs w:val="21"/>
        </w:rPr>
        <w:t>选手自备的器材中，除电机、电池盒、传感器、遥控器</w:t>
      </w:r>
      <w:r w:rsidRPr="001628AA">
        <w:rPr>
          <w:rFonts w:ascii="宋体" w:hAnsi="宋体" w:cs="宋体" w:hint="eastAsia"/>
          <w:sz w:val="21"/>
          <w:szCs w:val="21"/>
        </w:rPr>
        <w:t>、摄像头</w:t>
      </w:r>
      <w:r w:rsidRPr="001628AA">
        <w:rPr>
          <w:rFonts w:ascii="宋体" w:hAnsi="宋体" w:cs="宋体"/>
          <w:sz w:val="21"/>
          <w:szCs w:val="21"/>
        </w:rPr>
        <w:t>之外，所有零件不得以</w:t>
      </w:r>
      <w:r w:rsidRPr="001628AA">
        <w:rPr>
          <w:rFonts w:ascii="宋体" w:hAnsi="宋体" w:cs="宋体" w:hint="eastAsia"/>
          <w:sz w:val="21"/>
          <w:szCs w:val="21"/>
        </w:rPr>
        <w:t>螺丝、</w:t>
      </w:r>
      <w:r w:rsidRPr="001628AA">
        <w:rPr>
          <w:rFonts w:ascii="宋体" w:hAnsi="宋体" w:cs="宋体"/>
          <w:sz w:val="21"/>
          <w:szCs w:val="21"/>
        </w:rPr>
        <w:t>焊接的方式组成部件，</w:t>
      </w:r>
      <w:r w:rsidRPr="001628AA">
        <w:rPr>
          <w:rFonts w:ascii="宋体" w:hAnsi="宋体" w:cs="宋体" w:hint="eastAsia"/>
          <w:sz w:val="21"/>
          <w:szCs w:val="21"/>
        </w:rPr>
        <w:t>不允许使用胶水、扎带、双面胶等辅助材料</w:t>
      </w:r>
      <w:r w:rsidRPr="001628AA">
        <w:rPr>
          <w:rFonts w:ascii="宋体" w:hAnsi="宋体" w:cs="宋体"/>
          <w:sz w:val="21"/>
          <w:szCs w:val="21"/>
        </w:rPr>
        <w:t>。</w:t>
      </w:r>
      <w:r w:rsidRPr="001628AA">
        <w:rPr>
          <w:rFonts w:ascii="宋体" w:hAnsi="宋体" w:cs="宋体" w:hint="eastAsia"/>
          <w:sz w:val="21"/>
          <w:szCs w:val="21"/>
        </w:rPr>
        <w:t>报名参赛者，视为默认大赛组委会拥有本规则的最终解释权。</w:t>
      </w:r>
    </w:p>
    <w:p w14:paraId="7E3C4896" w14:textId="77777777" w:rsidR="006A1109" w:rsidRPr="001628AA" w:rsidRDefault="006A1109" w:rsidP="00A34B0E">
      <w:pPr>
        <w:adjustRightInd w:val="0"/>
        <w:snapToGrid w:val="0"/>
        <w:spacing w:line="400" w:lineRule="atLeast"/>
        <w:ind w:firstLineChars="190" w:firstLine="399"/>
        <w:rPr>
          <w:rFonts w:ascii="宋体" w:hAnsi="宋体" w:cs="宋体"/>
          <w:sz w:val="21"/>
          <w:szCs w:val="21"/>
        </w:rPr>
      </w:pPr>
    </w:p>
    <w:p w14:paraId="6FEE7081" w14:textId="77777777" w:rsidR="0055446D" w:rsidRPr="00670864" w:rsidRDefault="00000000" w:rsidP="00670864">
      <w:pPr>
        <w:adjustRightInd w:val="0"/>
        <w:snapToGrid w:val="0"/>
        <w:spacing w:line="400" w:lineRule="atLeast"/>
        <w:ind w:firstLineChars="200" w:firstLine="422"/>
        <w:rPr>
          <w:rFonts w:ascii="宋体" w:hAnsi="宋体"/>
          <w:b/>
          <w:bCs/>
          <w:sz w:val="21"/>
          <w:szCs w:val="21"/>
        </w:rPr>
      </w:pPr>
      <w:r w:rsidRPr="00670864">
        <w:rPr>
          <w:rFonts w:ascii="宋体" w:hAnsi="宋体" w:hint="eastAsia"/>
          <w:b/>
          <w:bCs/>
          <w:sz w:val="21"/>
          <w:szCs w:val="21"/>
        </w:rPr>
        <w:t>4.2 机器人设计要求</w:t>
      </w:r>
    </w:p>
    <w:tbl>
      <w:tblPr>
        <w:tblW w:w="7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51"/>
        <w:gridCol w:w="7187"/>
      </w:tblGrid>
      <w:tr w:rsidR="0055446D" w14:paraId="6250E499" w14:textId="77777777" w:rsidTr="00B20C03">
        <w:trPr>
          <w:trHeight w:val="442"/>
          <w:jc w:val="center"/>
        </w:trPr>
        <w:tc>
          <w:tcPr>
            <w:tcW w:w="751" w:type="dxa"/>
            <w:shd w:val="clear" w:color="auto" w:fill="CFCDCD" w:themeFill="background2" w:themeFillShade="E5"/>
            <w:vAlign w:val="center"/>
          </w:tcPr>
          <w:p w14:paraId="295EEAC4" w14:textId="77777777" w:rsidR="0055446D" w:rsidRPr="006E28EE" w:rsidRDefault="00000000">
            <w:pPr>
              <w:pStyle w:val="TableParagraph"/>
              <w:ind w:left="149" w:right="142"/>
              <w:rPr>
                <w:b/>
                <w:sz w:val="21"/>
                <w:szCs w:val="21"/>
              </w:rPr>
            </w:pPr>
            <w:r w:rsidRPr="006E28EE">
              <w:rPr>
                <w:b/>
                <w:sz w:val="21"/>
                <w:szCs w:val="21"/>
              </w:rPr>
              <w:t>项目</w:t>
            </w:r>
          </w:p>
        </w:tc>
        <w:tc>
          <w:tcPr>
            <w:tcW w:w="7187" w:type="dxa"/>
            <w:shd w:val="clear" w:color="auto" w:fill="CFCDCD" w:themeFill="background2" w:themeFillShade="E5"/>
            <w:vAlign w:val="center"/>
          </w:tcPr>
          <w:p w14:paraId="39613C3E" w14:textId="77777777" w:rsidR="0055446D" w:rsidRPr="006E28EE" w:rsidRDefault="00000000">
            <w:pPr>
              <w:pStyle w:val="TableParagraph"/>
              <w:ind w:left="149" w:right="142"/>
              <w:jc w:val="center"/>
              <w:rPr>
                <w:rFonts w:ascii="黑体" w:eastAsia="黑体" w:hAnsi="黑体" w:cs="Times New Roman"/>
                <w:bCs/>
                <w:sz w:val="21"/>
                <w:szCs w:val="21"/>
                <w:lang w:val="en-US" w:bidi="ar-SA"/>
              </w:rPr>
            </w:pPr>
            <w:r w:rsidRPr="006E28EE">
              <w:rPr>
                <w:rFonts w:ascii="黑体" w:eastAsia="黑体" w:hAnsi="黑体" w:cs="Times New Roman"/>
                <w:bCs/>
                <w:sz w:val="21"/>
                <w:szCs w:val="21"/>
                <w:lang w:val="en-US" w:bidi="ar-SA"/>
              </w:rPr>
              <w:t>要求</w:t>
            </w:r>
          </w:p>
        </w:tc>
      </w:tr>
      <w:tr w:rsidR="0055446D" w14:paraId="70646594" w14:textId="77777777" w:rsidTr="00B20C03">
        <w:trPr>
          <w:trHeight w:val="397"/>
          <w:jc w:val="center"/>
        </w:trPr>
        <w:tc>
          <w:tcPr>
            <w:tcW w:w="751" w:type="dxa"/>
            <w:vAlign w:val="center"/>
          </w:tcPr>
          <w:p w14:paraId="545EA5C3" w14:textId="77777777" w:rsidR="0055446D" w:rsidRPr="00942DCD" w:rsidRDefault="00000000">
            <w:pPr>
              <w:pStyle w:val="TableParagraph"/>
              <w:ind w:right="142"/>
              <w:jc w:val="center"/>
              <w:rPr>
                <w:sz w:val="21"/>
                <w:szCs w:val="21"/>
              </w:rPr>
            </w:pPr>
            <w:r w:rsidRPr="00942DCD">
              <w:rPr>
                <w:sz w:val="21"/>
                <w:szCs w:val="21"/>
              </w:rPr>
              <w:t>数量</w:t>
            </w:r>
          </w:p>
        </w:tc>
        <w:tc>
          <w:tcPr>
            <w:tcW w:w="7187" w:type="dxa"/>
            <w:vAlign w:val="center"/>
          </w:tcPr>
          <w:p w14:paraId="4E09FE0F" w14:textId="77777777" w:rsidR="0055446D" w:rsidRPr="00942DCD" w:rsidRDefault="00000000">
            <w:pPr>
              <w:pStyle w:val="TableParagraph"/>
              <w:ind w:left="108" w:right="96"/>
              <w:rPr>
                <w:sz w:val="21"/>
                <w:szCs w:val="21"/>
              </w:rPr>
            </w:pPr>
            <w:r w:rsidRPr="00942DCD">
              <w:rPr>
                <w:b/>
                <w:bCs/>
                <w:color w:val="FF0000"/>
                <w:sz w:val="21"/>
                <w:szCs w:val="21"/>
              </w:rPr>
              <w:t>每支队伍1台</w:t>
            </w:r>
            <w:r w:rsidRPr="00942DCD">
              <w:rPr>
                <w:rFonts w:hint="eastAsia"/>
                <w:b/>
                <w:bCs/>
                <w:color w:val="FF0000"/>
                <w:sz w:val="21"/>
                <w:szCs w:val="21"/>
                <w:lang w:val="en-US"/>
              </w:rPr>
              <w:t>机器人</w:t>
            </w:r>
            <w:r w:rsidRPr="00942DCD">
              <w:rPr>
                <w:rFonts w:hint="eastAsia"/>
                <w:b/>
                <w:bCs/>
                <w:color w:val="FF0000"/>
                <w:sz w:val="21"/>
                <w:szCs w:val="21"/>
              </w:rPr>
              <w:t>。</w:t>
            </w:r>
          </w:p>
        </w:tc>
      </w:tr>
      <w:tr w:rsidR="0055446D" w14:paraId="09A2F8D3" w14:textId="77777777" w:rsidTr="00B20C03">
        <w:trPr>
          <w:trHeight w:val="677"/>
          <w:jc w:val="center"/>
        </w:trPr>
        <w:tc>
          <w:tcPr>
            <w:tcW w:w="751" w:type="dxa"/>
            <w:vAlign w:val="center"/>
          </w:tcPr>
          <w:p w14:paraId="5699E0B1" w14:textId="77777777" w:rsidR="0055446D" w:rsidRPr="006E28EE" w:rsidRDefault="00000000">
            <w:pPr>
              <w:pStyle w:val="TableParagraph"/>
              <w:ind w:right="142"/>
              <w:jc w:val="center"/>
              <w:rPr>
                <w:sz w:val="21"/>
                <w:szCs w:val="21"/>
              </w:rPr>
            </w:pPr>
            <w:r w:rsidRPr="006E28EE">
              <w:rPr>
                <w:sz w:val="21"/>
                <w:szCs w:val="21"/>
              </w:rPr>
              <w:t>规格</w:t>
            </w:r>
          </w:p>
        </w:tc>
        <w:tc>
          <w:tcPr>
            <w:tcW w:w="7187" w:type="dxa"/>
            <w:vAlign w:val="center"/>
          </w:tcPr>
          <w:p w14:paraId="684DBEF0" w14:textId="77777777" w:rsidR="0055446D" w:rsidRPr="006E28EE" w:rsidRDefault="00000000">
            <w:pPr>
              <w:pStyle w:val="TableParagraph"/>
              <w:ind w:left="107" w:right="95"/>
              <w:jc w:val="left"/>
              <w:rPr>
                <w:sz w:val="21"/>
                <w:szCs w:val="21"/>
              </w:rPr>
            </w:pPr>
            <w:r w:rsidRPr="006E28EE">
              <w:rPr>
                <w:rFonts w:hint="eastAsia"/>
                <w:sz w:val="21"/>
                <w:szCs w:val="21"/>
              </w:rPr>
              <w:t>机器人在启动区内的最大尺寸为</w:t>
            </w:r>
            <w:r w:rsidRPr="006E28EE">
              <w:rPr>
                <w:sz w:val="21"/>
                <w:szCs w:val="21"/>
              </w:rPr>
              <w:t>25</w:t>
            </w:r>
            <w:r w:rsidRPr="006E28EE">
              <w:rPr>
                <w:rFonts w:hint="eastAsia"/>
                <w:sz w:val="21"/>
                <w:szCs w:val="21"/>
              </w:rPr>
              <w:t>cm×</w:t>
            </w:r>
            <w:r w:rsidRPr="006E28EE">
              <w:rPr>
                <w:sz w:val="21"/>
                <w:szCs w:val="21"/>
              </w:rPr>
              <w:t>25</w:t>
            </w:r>
            <w:r w:rsidRPr="006E28EE">
              <w:rPr>
                <w:rFonts w:hint="eastAsia"/>
                <w:sz w:val="21"/>
                <w:szCs w:val="21"/>
              </w:rPr>
              <w:t>cm×2</w:t>
            </w:r>
            <w:r w:rsidRPr="006E28EE">
              <w:rPr>
                <w:sz w:val="21"/>
                <w:szCs w:val="21"/>
              </w:rPr>
              <w:t>5</w:t>
            </w:r>
            <w:r w:rsidRPr="006E28EE">
              <w:rPr>
                <w:rFonts w:hint="eastAsia"/>
                <w:sz w:val="21"/>
                <w:szCs w:val="21"/>
              </w:rPr>
              <w:t>cm（长×宽×高）。离开启动区后，机器人的机构可以伸展。</w:t>
            </w:r>
          </w:p>
        </w:tc>
      </w:tr>
      <w:tr w:rsidR="0055446D" w14:paraId="1C8F3230" w14:textId="77777777" w:rsidTr="00B20C03">
        <w:trPr>
          <w:trHeight w:val="699"/>
          <w:jc w:val="center"/>
        </w:trPr>
        <w:tc>
          <w:tcPr>
            <w:tcW w:w="751" w:type="dxa"/>
            <w:vAlign w:val="center"/>
          </w:tcPr>
          <w:p w14:paraId="4C305EE3" w14:textId="77777777" w:rsidR="0055446D" w:rsidRPr="006E28EE" w:rsidRDefault="00000000">
            <w:pPr>
              <w:pStyle w:val="TableParagraph"/>
              <w:ind w:left="107" w:right="-15"/>
              <w:rPr>
                <w:sz w:val="21"/>
                <w:szCs w:val="21"/>
              </w:rPr>
            </w:pPr>
            <w:r w:rsidRPr="006E28EE">
              <w:rPr>
                <w:rFonts w:hint="eastAsia"/>
                <w:sz w:val="21"/>
                <w:szCs w:val="21"/>
              </w:rPr>
              <w:t>控制器</w:t>
            </w:r>
          </w:p>
        </w:tc>
        <w:tc>
          <w:tcPr>
            <w:tcW w:w="7187" w:type="dxa"/>
            <w:vAlign w:val="center"/>
          </w:tcPr>
          <w:p w14:paraId="76B5190E" w14:textId="77777777" w:rsidR="0055446D" w:rsidRPr="006E28EE" w:rsidRDefault="00000000">
            <w:pPr>
              <w:pStyle w:val="TableParagraph"/>
              <w:ind w:left="107" w:right="95"/>
              <w:rPr>
                <w:sz w:val="21"/>
                <w:szCs w:val="21"/>
              </w:rPr>
            </w:pPr>
            <w:r w:rsidRPr="006E28EE">
              <w:rPr>
                <w:rFonts w:hint="eastAsia"/>
                <w:sz w:val="21"/>
                <w:szCs w:val="21"/>
              </w:rPr>
              <w:t>每台机器人只允许使用一个控制器，控制器输入输出端口（含电机控制端口）不得超过1</w:t>
            </w:r>
            <w:r w:rsidRPr="006E28EE">
              <w:rPr>
                <w:sz w:val="21"/>
                <w:szCs w:val="21"/>
              </w:rPr>
              <w:t>2</w:t>
            </w:r>
            <w:r w:rsidRPr="006E28EE">
              <w:rPr>
                <w:rFonts w:hint="eastAsia"/>
                <w:sz w:val="21"/>
                <w:szCs w:val="21"/>
              </w:rPr>
              <w:t>个。</w:t>
            </w:r>
          </w:p>
        </w:tc>
      </w:tr>
      <w:tr w:rsidR="0055446D" w14:paraId="79E7A77A" w14:textId="77777777" w:rsidTr="00B20C03">
        <w:trPr>
          <w:trHeight w:val="416"/>
          <w:jc w:val="center"/>
        </w:trPr>
        <w:tc>
          <w:tcPr>
            <w:tcW w:w="751" w:type="dxa"/>
            <w:vAlign w:val="center"/>
          </w:tcPr>
          <w:p w14:paraId="3C8517E8" w14:textId="77777777" w:rsidR="0055446D" w:rsidRPr="006E28EE" w:rsidRDefault="00000000">
            <w:pPr>
              <w:pStyle w:val="TableParagraph"/>
              <w:ind w:right="142"/>
              <w:jc w:val="center"/>
              <w:rPr>
                <w:sz w:val="21"/>
                <w:szCs w:val="21"/>
              </w:rPr>
            </w:pPr>
            <w:r w:rsidRPr="006E28EE">
              <w:rPr>
                <w:sz w:val="21"/>
                <w:szCs w:val="21"/>
              </w:rPr>
              <w:t>传感器</w:t>
            </w:r>
          </w:p>
        </w:tc>
        <w:tc>
          <w:tcPr>
            <w:tcW w:w="7187" w:type="dxa"/>
            <w:vAlign w:val="center"/>
          </w:tcPr>
          <w:p w14:paraId="58F2E929" w14:textId="77777777" w:rsidR="0055446D" w:rsidRPr="006E28EE" w:rsidRDefault="00000000">
            <w:pPr>
              <w:pStyle w:val="TableParagraph"/>
              <w:ind w:left="107" w:right="-15"/>
              <w:rPr>
                <w:sz w:val="21"/>
                <w:szCs w:val="21"/>
              </w:rPr>
            </w:pPr>
            <w:r w:rsidRPr="006E28EE">
              <w:rPr>
                <w:rFonts w:hint="eastAsia"/>
                <w:sz w:val="21"/>
                <w:szCs w:val="21"/>
              </w:rPr>
              <w:t>机器人允许使用的传感器类型不限。</w:t>
            </w:r>
          </w:p>
        </w:tc>
      </w:tr>
      <w:tr w:rsidR="0055446D" w14:paraId="1879F86A" w14:textId="77777777" w:rsidTr="00B20C03">
        <w:trPr>
          <w:trHeight w:val="960"/>
          <w:jc w:val="center"/>
        </w:trPr>
        <w:tc>
          <w:tcPr>
            <w:tcW w:w="751" w:type="dxa"/>
            <w:vAlign w:val="center"/>
          </w:tcPr>
          <w:p w14:paraId="4710EE81" w14:textId="77777777" w:rsidR="0055446D" w:rsidRPr="006E28EE" w:rsidRDefault="00000000">
            <w:pPr>
              <w:pStyle w:val="TableParagraph"/>
              <w:ind w:right="142"/>
              <w:jc w:val="center"/>
              <w:rPr>
                <w:sz w:val="21"/>
                <w:szCs w:val="21"/>
              </w:rPr>
            </w:pPr>
            <w:r w:rsidRPr="006E28EE">
              <w:rPr>
                <w:sz w:val="21"/>
                <w:szCs w:val="21"/>
              </w:rPr>
              <w:t>电机</w:t>
            </w:r>
          </w:p>
        </w:tc>
        <w:tc>
          <w:tcPr>
            <w:tcW w:w="7187" w:type="dxa"/>
            <w:vAlign w:val="center"/>
          </w:tcPr>
          <w:p w14:paraId="6F9A9604" w14:textId="77777777" w:rsidR="0055446D" w:rsidRPr="006E28EE" w:rsidRDefault="00000000">
            <w:pPr>
              <w:pStyle w:val="TableParagraph"/>
              <w:ind w:left="107" w:right="95"/>
              <w:rPr>
                <w:sz w:val="21"/>
                <w:szCs w:val="21"/>
              </w:rPr>
            </w:pPr>
            <w:r w:rsidRPr="006E28EE">
              <w:rPr>
                <w:rFonts w:hint="eastAsia"/>
                <w:sz w:val="21"/>
                <w:szCs w:val="21"/>
              </w:rPr>
              <w:t>电机（含舵机）总数量不得多于4个，且单个电机只能驱动单个着地的轮子。电机输出转速不得高于3</w:t>
            </w:r>
            <w:r w:rsidRPr="006E28EE">
              <w:rPr>
                <w:sz w:val="21"/>
                <w:szCs w:val="21"/>
              </w:rPr>
              <w:t>30</w:t>
            </w:r>
            <w:r w:rsidRPr="006E28EE">
              <w:rPr>
                <w:rFonts w:hint="eastAsia"/>
                <w:sz w:val="21"/>
                <w:szCs w:val="21"/>
              </w:rPr>
              <w:t>转/分钟。不得对电机进行改装。（</w:t>
            </w:r>
            <w:r w:rsidRPr="006E28EE">
              <w:rPr>
                <w:rFonts w:hint="eastAsia"/>
                <w:b/>
                <w:bCs/>
                <w:sz w:val="21"/>
                <w:szCs w:val="21"/>
              </w:rPr>
              <w:t>组委会有权通过拆机、测速等查验参赛队的电机规格，若不合格则取消比赛资格</w:t>
            </w:r>
            <w:r w:rsidRPr="006E28EE">
              <w:rPr>
                <w:rFonts w:hint="eastAsia"/>
                <w:sz w:val="21"/>
                <w:szCs w:val="21"/>
              </w:rPr>
              <w:t>）</w:t>
            </w:r>
          </w:p>
        </w:tc>
      </w:tr>
      <w:tr w:rsidR="0055446D" w14:paraId="0FC1211D" w14:textId="77777777" w:rsidTr="00B20C03">
        <w:trPr>
          <w:trHeight w:val="397"/>
          <w:jc w:val="center"/>
        </w:trPr>
        <w:tc>
          <w:tcPr>
            <w:tcW w:w="751" w:type="dxa"/>
            <w:vAlign w:val="center"/>
          </w:tcPr>
          <w:p w14:paraId="1A3BAFC9" w14:textId="77777777" w:rsidR="0055446D" w:rsidRPr="006E28EE" w:rsidRDefault="00000000">
            <w:pPr>
              <w:pStyle w:val="TableParagraph"/>
              <w:ind w:right="142"/>
              <w:jc w:val="center"/>
              <w:rPr>
                <w:sz w:val="21"/>
                <w:szCs w:val="21"/>
              </w:rPr>
            </w:pPr>
            <w:r w:rsidRPr="006E28EE">
              <w:rPr>
                <w:rFonts w:hint="eastAsia"/>
                <w:sz w:val="21"/>
                <w:szCs w:val="21"/>
              </w:rPr>
              <w:lastRenderedPageBreak/>
              <w:t>驱动轮</w:t>
            </w:r>
          </w:p>
        </w:tc>
        <w:tc>
          <w:tcPr>
            <w:tcW w:w="7187" w:type="dxa"/>
            <w:vAlign w:val="center"/>
          </w:tcPr>
          <w:p w14:paraId="7ED36B1D" w14:textId="77777777" w:rsidR="0055446D" w:rsidRPr="006E28EE" w:rsidRDefault="00000000">
            <w:pPr>
              <w:pStyle w:val="TableParagraph"/>
              <w:ind w:left="107" w:right="-15"/>
              <w:rPr>
                <w:sz w:val="21"/>
                <w:szCs w:val="21"/>
              </w:rPr>
            </w:pPr>
            <w:r w:rsidRPr="006E28EE">
              <w:rPr>
                <w:rFonts w:hint="eastAsia"/>
                <w:sz w:val="21"/>
                <w:szCs w:val="21"/>
              </w:rPr>
              <w:t>机器人用于着地的轮子（</w:t>
            </w:r>
            <w:proofErr w:type="gramStart"/>
            <w:r w:rsidRPr="006E28EE">
              <w:rPr>
                <w:rFonts w:hint="eastAsia"/>
                <w:sz w:val="21"/>
                <w:szCs w:val="21"/>
              </w:rPr>
              <w:t>含胎皮</w:t>
            </w:r>
            <w:proofErr w:type="gramEnd"/>
            <w:r w:rsidRPr="006E28EE">
              <w:rPr>
                <w:rFonts w:hint="eastAsia"/>
                <w:sz w:val="21"/>
                <w:szCs w:val="21"/>
              </w:rPr>
              <w:t>）直径不得大于7</w:t>
            </w:r>
            <w:r w:rsidRPr="006E28EE">
              <w:rPr>
                <w:sz w:val="21"/>
                <w:szCs w:val="21"/>
              </w:rPr>
              <w:t>0</w:t>
            </w:r>
            <w:r w:rsidRPr="006E28EE">
              <w:rPr>
                <w:rFonts w:hint="eastAsia"/>
                <w:sz w:val="21"/>
                <w:szCs w:val="21"/>
              </w:rPr>
              <w:t>mm。</w:t>
            </w:r>
          </w:p>
        </w:tc>
      </w:tr>
      <w:tr w:rsidR="0055446D" w14:paraId="6F85C6F2" w14:textId="77777777" w:rsidTr="00B20C03">
        <w:trPr>
          <w:trHeight w:val="699"/>
          <w:jc w:val="center"/>
        </w:trPr>
        <w:tc>
          <w:tcPr>
            <w:tcW w:w="751" w:type="dxa"/>
            <w:vAlign w:val="center"/>
          </w:tcPr>
          <w:p w14:paraId="7F200676" w14:textId="77777777" w:rsidR="0055446D" w:rsidRPr="006E28EE" w:rsidRDefault="00000000">
            <w:pPr>
              <w:pStyle w:val="TableParagraph"/>
              <w:ind w:right="142"/>
              <w:jc w:val="center"/>
              <w:rPr>
                <w:sz w:val="21"/>
                <w:szCs w:val="21"/>
              </w:rPr>
            </w:pPr>
            <w:r w:rsidRPr="006E28EE">
              <w:rPr>
                <w:rFonts w:hint="eastAsia"/>
                <w:sz w:val="21"/>
                <w:szCs w:val="21"/>
              </w:rPr>
              <w:t>结构</w:t>
            </w:r>
          </w:p>
        </w:tc>
        <w:tc>
          <w:tcPr>
            <w:tcW w:w="7187" w:type="dxa"/>
            <w:vAlign w:val="center"/>
          </w:tcPr>
          <w:p w14:paraId="0AA4CE2A" w14:textId="77777777" w:rsidR="0055446D" w:rsidRPr="006E28EE" w:rsidRDefault="00000000">
            <w:pPr>
              <w:pStyle w:val="TableParagraph"/>
              <w:ind w:left="107" w:right="95"/>
              <w:rPr>
                <w:sz w:val="21"/>
                <w:szCs w:val="21"/>
              </w:rPr>
            </w:pPr>
            <w:r w:rsidRPr="006E28EE">
              <w:rPr>
                <w:rFonts w:hint="eastAsia"/>
                <w:sz w:val="21"/>
                <w:szCs w:val="21"/>
              </w:rPr>
              <w:t>机器人必须使用设计尺寸基于</w:t>
            </w:r>
            <w:r w:rsidRPr="006E28EE">
              <w:rPr>
                <w:rFonts w:hint="eastAsia"/>
                <w:b/>
                <w:bCs/>
                <w:sz w:val="21"/>
                <w:szCs w:val="21"/>
              </w:rPr>
              <w:t>标准的10毫米塑料积木件</w:t>
            </w:r>
            <w:r w:rsidRPr="006E28EE">
              <w:rPr>
                <w:rFonts w:hint="eastAsia"/>
                <w:sz w:val="21"/>
                <w:szCs w:val="21"/>
              </w:rPr>
              <w:t>搭建，不得使用3</w:t>
            </w:r>
            <w:r w:rsidRPr="006E28EE">
              <w:rPr>
                <w:sz w:val="21"/>
                <w:szCs w:val="21"/>
              </w:rPr>
              <w:t>D</w:t>
            </w:r>
            <w:r w:rsidRPr="006E28EE">
              <w:rPr>
                <w:rFonts w:hint="eastAsia"/>
                <w:sz w:val="21"/>
                <w:szCs w:val="21"/>
              </w:rPr>
              <w:t>打印件及螺丝、螺钉、铆钉、胶水、胶带等辅助连接材料。</w:t>
            </w:r>
          </w:p>
        </w:tc>
      </w:tr>
      <w:tr w:rsidR="0055446D" w14:paraId="5A1D5DC7" w14:textId="77777777" w:rsidTr="00B20C03">
        <w:trPr>
          <w:trHeight w:val="709"/>
          <w:jc w:val="center"/>
        </w:trPr>
        <w:tc>
          <w:tcPr>
            <w:tcW w:w="751" w:type="dxa"/>
            <w:vAlign w:val="center"/>
          </w:tcPr>
          <w:p w14:paraId="7A2E19C3" w14:textId="77777777" w:rsidR="0055446D" w:rsidRPr="006E28EE" w:rsidRDefault="00000000">
            <w:pPr>
              <w:pStyle w:val="TableParagraph"/>
              <w:ind w:right="142"/>
              <w:jc w:val="center"/>
              <w:rPr>
                <w:sz w:val="21"/>
                <w:szCs w:val="21"/>
              </w:rPr>
            </w:pPr>
            <w:r w:rsidRPr="006E28EE">
              <w:rPr>
                <w:sz w:val="21"/>
                <w:szCs w:val="21"/>
              </w:rPr>
              <w:t>电池</w:t>
            </w:r>
          </w:p>
        </w:tc>
        <w:tc>
          <w:tcPr>
            <w:tcW w:w="7187" w:type="dxa"/>
            <w:vAlign w:val="center"/>
          </w:tcPr>
          <w:p w14:paraId="559F44C0" w14:textId="77777777" w:rsidR="0055446D" w:rsidRPr="00712ACD" w:rsidRDefault="00000000">
            <w:pPr>
              <w:pStyle w:val="TableParagraph"/>
              <w:ind w:left="107" w:right="95"/>
              <w:rPr>
                <w:sz w:val="21"/>
                <w:szCs w:val="21"/>
              </w:rPr>
            </w:pPr>
            <w:r w:rsidRPr="00712ACD">
              <w:rPr>
                <w:sz w:val="21"/>
                <w:szCs w:val="21"/>
              </w:rPr>
              <w:t>机器人输入额定电压不得超过9V，不可有升压电路。</w:t>
            </w:r>
            <w:r w:rsidRPr="00942DCD">
              <w:rPr>
                <w:rFonts w:hint="eastAsia"/>
                <w:b/>
                <w:bCs/>
                <w:color w:val="FF0000"/>
                <w:sz w:val="21"/>
                <w:szCs w:val="21"/>
              </w:rPr>
              <w:t>（机器人电压不超过</w:t>
            </w:r>
            <w:r w:rsidRPr="00942DCD">
              <w:rPr>
                <w:b/>
                <w:bCs/>
                <w:color w:val="FF0000"/>
                <w:sz w:val="21"/>
                <w:szCs w:val="21"/>
              </w:rPr>
              <w:t>6V</w:t>
            </w:r>
            <w:r w:rsidRPr="00942DCD">
              <w:rPr>
                <w:rFonts w:hint="eastAsia"/>
                <w:b/>
                <w:bCs/>
                <w:color w:val="FF0000"/>
                <w:sz w:val="21"/>
                <w:szCs w:val="21"/>
              </w:rPr>
              <w:t>，则电压系数为</w:t>
            </w:r>
            <w:r w:rsidRPr="00942DCD">
              <w:rPr>
                <w:b/>
                <w:bCs/>
                <w:color w:val="FF0000"/>
                <w:sz w:val="21"/>
                <w:szCs w:val="21"/>
              </w:rPr>
              <w:t>1.1</w:t>
            </w:r>
            <w:r w:rsidRPr="00942DCD">
              <w:rPr>
                <w:rFonts w:hint="eastAsia"/>
                <w:b/>
                <w:bCs/>
                <w:color w:val="FF0000"/>
                <w:sz w:val="21"/>
                <w:szCs w:val="21"/>
              </w:rPr>
              <w:t>，否则为</w:t>
            </w:r>
            <w:r w:rsidRPr="00942DCD">
              <w:rPr>
                <w:b/>
                <w:bCs/>
                <w:color w:val="FF0000"/>
                <w:sz w:val="21"/>
                <w:szCs w:val="21"/>
              </w:rPr>
              <w:t>1.0</w:t>
            </w:r>
            <w:r w:rsidRPr="00942DCD">
              <w:rPr>
                <w:rFonts w:hint="eastAsia"/>
                <w:b/>
                <w:bCs/>
                <w:color w:val="FF0000"/>
                <w:sz w:val="21"/>
                <w:szCs w:val="21"/>
              </w:rPr>
              <w:t>）</w:t>
            </w:r>
          </w:p>
        </w:tc>
      </w:tr>
      <w:tr w:rsidR="0055446D" w14:paraId="3C0D7120" w14:textId="77777777" w:rsidTr="00B20C03">
        <w:trPr>
          <w:trHeight w:val="691"/>
          <w:jc w:val="center"/>
        </w:trPr>
        <w:tc>
          <w:tcPr>
            <w:tcW w:w="751" w:type="dxa"/>
            <w:vAlign w:val="center"/>
          </w:tcPr>
          <w:p w14:paraId="33A387F1" w14:textId="77777777" w:rsidR="0055446D" w:rsidRPr="006E28EE" w:rsidRDefault="00000000">
            <w:pPr>
              <w:pStyle w:val="TableParagraph"/>
              <w:ind w:right="142"/>
              <w:jc w:val="center"/>
              <w:rPr>
                <w:sz w:val="21"/>
                <w:szCs w:val="21"/>
              </w:rPr>
            </w:pPr>
            <w:r w:rsidRPr="006E28EE">
              <w:rPr>
                <w:sz w:val="21"/>
                <w:szCs w:val="21"/>
              </w:rPr>
              <w:t>检录</w:t>
            </w:r>
          </w:p>
        </w:tc>
        <w:tc>
          <w:tcPr>
            <w:tcW w:w="7187" w:type="dxa"/>
            <w:vAlign w:val="center"/>
          </w:tcPr>
          <w:p w14:paraId="23A2EA91" w14:textId="77777777" w:rsidR="0055446D" w:rsidRPr="00712ACD" w:rsidRDefault="00000000">
            <w:pPr>
              <w:pStyle w:val="TableParagraph"/>
              <w:ind w:left="107" w:right="95"/>
              <w:rPr>
                <w:sz w:val="21"/>
                <w:szCs w:val="21"/>
              </w:rPr>
            </w:pPr>
            <w:r w:rsidRPr="00712ACD">
              <w:rPr>
                <w:sz w:val="21"/>
                <w:szCs w:val="21"/>
              </w:rPr>
              <w:t>选手第一轮进场前，</w:t>
            </w:r>
            <w:r w:rsidRPr="00942DCD">
              <w:rPr>
                <w:b/>
                <w:bCs/>
                <w:color w:val="FF0000"/>
                <w:sz w:val="21"/>
                <w:szCs w:val="21"/>
              </w:rPr>
              <w:t>机器人</w:t>
            </w:r>
            <w:r w:rsidRPr="00942DCD">
              <w:rPr>
                <w:rFonts w:hint="eastAsia"/>
                <w:b/>
                <w:bCs/>
                <w:color w:val="FF0000"/>
                <w:sz w:val="21"/>
                <w:szCs w:val="21"/>
              </w:rPr>
              <w:t>可整机</w:t>
            </w:r>
            <w:r w:rsidRPr="00942DCD">
              <w:rPr>
                <w:rFonts w:hint="eastAsia"/>
                <w:b/>
                <w:bCs/>
                <w:color w:val="FF0000"/>
                <w:sz w:val="21"/>
                <w:szCs w:val="21"/>
                <w:lang w:val="en-US"/>
              </w:rPr>
              <w:t>入场</w:t>
            </w:r>
            <w:r w:rsidRPr="00942DCD">
              <w:rPr>
                <w:rFonts w:hint="eastAsia"/>
                <w:color w:val="FF0000"/>
                <w:sz w:val="21"/>
                <w:szCs w:val="21"/>
                <w:lang w:val="en-US"/>
              </w:rPr>
              <w:t>，</w:t>
            </w:r>
            <w:r w:rsidRPr="00712ACD">
              <w:rPr>
                <w:rFonts w:hint="eastAsia"/>
                <w:sz w:val="21"/>
                <w:szCs w:val="21"/>
                <w:lang w:val="en-US"/>
              </w:rPr>
              <w:t>但需</w:t>
            </w:r>
            <w:r w:rsidRPr="00712ACD">
              <w:rPr>
                <w:sz w:val="21"/>
                <w:szCs w:val="21"/>
              </w:rPr>
              <w:t>通过全面检查，以确保符合相关规定。选手应对不符合规定的地方进行修整改进，方可参加</w:t>
            </w:r>
            <w:r w:rsidRPr="00712ACD">
              <w:rPr>
                <w:rFonts w:hint="eastAsia"/>
                <w:sz w:val="21"/>
                <w:szCs w:val="21"/>
              </w:rPr>
              <w:t>比赛</w:t>
            </w:r>
            <w:r w:rsidRPr="00712ACD">
              <w:rPr>
                <w:sz w:val="21"/>
                <w:szCs w:val="21"/>
              </w:rPr>
              <w:t>。</w:t>
            </w:r>
          </w:p>
        </w:tc>
      </w:tr>
    </w:tbl>
    <w:p w14:paraId="4EBB4C9A" w14:textId="77777777" w:rsidR="004E38AA" w:rsidRDefault="004E38AA" w:rsidP="004E38AA">
      <w:pPr>
        <w:adjustRightInd w:val="0"/>
        <w:snapToGrid w:val="0"/>
        <w:spacing w:line="400" w:lineRule="atLeast"/>
        <w:rPr>
          <w:rFonts w:ascii="黑体" w:eastAsia="黑体" w:hAnsi="黑体" w:cs="黑体"/>
          <w:b/>
          <w:bCs/>
          <w:sz w:val="28"/>
          <w:szCs w:val="28"/>
        </w:rPr>
      </w:pPr>
    </w:p>
    <w:p w14:paraId="6AB9B828" w14:textId="4B7C1693" w:rsidR="0055446D" w:rsidRPr="00B41EA6" w:rsidRDefault="00000000" w:rsidP="004E38AA">
      <w:pPr>
        <w:adjustRightInd w:val="0"/>
        <w:snapToGrid w:val="0"/>
        <w:spacing w:line="400" w:lineRule="atLeast"/>
        <w:rPr>
          <w:rFonts w:ascii="黑体" w:eastAsia="黑体" w:hAnsi="黑体" w:cs="黑体"/>
          <w:sz w:val="28"/>
          <w:szCs w:val="28"/>
        </w:rPr>
      </w:pPr>
      <w:r w:rsidRPr="00B41EA6">
        <w:rPr>
          <w:rFonts w:ascii="黑体" w:eastAsia="黑体" w:hAnsi="黑体" w:cs="黑体" w:hint="eastAsia"/>
          <w:sz w:val="28"/>
          <w:szCs w:val="28"/>
        </w:rPr>
        <w:t>5</w:t>
      </w:r>
      <w:r w:rsidR="006E28EE" w:rsidRPr="00B41EA6">
        <w:rPr>
          <w:rFonts w:ascii="黑体" w:eastAsia="黑体" w:hAnsi="黑体" w:cs="黑体" w:hint="eastAsia"/>
          <w:sz w:val="28"/>
          <w:szCs w:val="28"/>
        </w:rPr>
        <w:t>、</w:t>
      </w:r>
      <w:r w:rsidRPr="00B41EA6">
        <w:rPr>
          <w:rFonts w:ascii="黑体" w:eastAsia="黑体" w:hAnsi="黑体" w:cs="黑体" w:hint="eastAsia"/>
          <w:sz w:val="28"/>
          <w:szCs w:val="28"/>
        </w:rPr>
        <w:t>任务说明</w:t>
      </w:r>
    </w:p>
    <w:p w14:paraId="71DAC712" w14:textId="77777777" w:rsidR="0055446D" w:rsidRPr="001628AA" w:rsidRDefault="00000000" w:rsidP="004E38AA">
      <w:pPr>
        <w:adjustRightInd w:val="0"/>
        <w:snapToGrid w:val="0"/>
        <w:spacing w:line="400" w:lineRule="atLeast"/>
        <w:ind w:firstLineChars="200" w:firstLine="420"/>
        <w:rPr>
          <w:rFonts w:ascii="宋体" w:hAnsi="宋体" w:cs="宋体"/>
          <w:sz w:val="21"/>
          <w:szCs w:val="21"/>
        </w:rPr>
      </w:pPr>
      <w:bookmarkStart w:id="1" w:name="_Hlk114818470"/>
      <w:r w:rsidRPr="001628AA">
        <w:rPr>
          <w:rFonts w:ascii="宋体" w:hAnsi="宋体" w:cs="宋体" w:hint="eastAsia"/>
          <w:sz w:val="21"/>
          <w:szCs w:val="21"/>
        </w:rPr>
        <w:t>场地上分布有不规则的轨迹线，机器人需从</w:t>
      </w:r>
      <w:proofErr w:type="gramStart"/>
      <w:r w:rsidRPr="001628AA">
        <w:rPr>
          <w:rFonts w:ascii="宋体" w:hAnsi="宋体" w:cs="宋体" w:hint="eastAsia"/>
          <w:sz w:val="21"/>
          <w:szCs w:val="21"/>
        </w:rPr>
        <w:t>启动区沿指定</w:t>
      </w:r>
      <w:proofErr w:type="gramEnd"/>
      <w:r w:rsidRPr="001628AA">
        <w:rPr>
          <w:rFonts w:ascii="宋体" w:hAnsi="宋体" w:cs="宋体" w:hint="eastAsia"/>
          <w:sz w:val="21"/>
          <w:szCs w:val="21"/>
        </w:rPr>
        <w:t>方向出发，在不脱离飞行航道的前提下向前移动，以最快速度前往</w:t>
      </w:r>
      <w:proofErr w:type="gramStart"/>
      <w:r w:rsidRPr="001628AA">
        <w:rPr>
          <w:rFonts w:ascii="宋体" w:hAnsi="宋体" w:cs="宋体" w:hint="eastAsia"/>
          <w:sz w:val="21"/>
          <w:szCs w:val="21"/>
        </w:rPr>
        <w:t>各任务</w:t>
      </w:r>
      <w:proofErr w:type="gramEnd"/>
      <w:r w:rsidRPr="001628AA">
        <w:rPr>
          <w:rFonts w:ascii="宋体" w:hAnsi="宋体" w:cs="宋体" w:hint="eastAsia"/>
          <w:sz w:val="21"/>
          <w:szCs w:val="21"/>
        </w:rPr>
        <w:t>区域完成指定任务，并最后到达终点</w:t>
      </w:r>
      <w:bookmarkEnd w:id="1"/>
      <w:r w:rsidRPr="001628AA">
        <w:rPr>
          <w:rFonts w:ascii="宋体" w:hAnsi="宋体" w:cs="宋体" w:hint="eastAsia"/>
          <w:sz w:val="21"/>
          <w:szCs w:val="21"/>
        </w:rPr>
        <w:t>。任务模型参考任务说明示意图，实际比赛任务模型的搭建可能有所出入，例如实际使用的梁、销等结构颜色不同，或尺寸、高度稍有不同。参赛选手应具备根据实际情况调整的能力。</w:t>
      </w:r>
    </w:p>
    <w:p w14:paraId="7113F6FF" w14:textId="77777777" w:rsidR="0055446D" w:rsidRPr="00670864" w:rsidRDefault="00000000" w:rsidP="00670864">
      <w:pPr>
        <w:adjustRightInd w:val="0"/>
        <w:snapToGrid w:val="0"/>
        <w:spacing w:line="400" w:lineRule="atLeast"/>
        <w:ind w:firstLineChars="200" w:firstLine="422"/>
        <w:rPr>
          <w:rFonts w:ascii="宋体" w:hAnsi="宋体"/>
          <w:b/>
          <w:bCs/>
          <w:sz w:val="21"/>
          <w:szCs w:val="21"/>
        </w:rPr>
      </w:pPr>
      <w:r w:rsidRPr="00670864">
        <w:rPr>
          <w:rFonts w:ascii="宋体" w:hAnsi="宋体" w:hint="eastAsia"/>
          <w:b/>
          <w:bCs/>
          <w:sz w:val="21"/>
          <w:szCs w:val="21"/>
        </w:rPr>
        <w:t>5.1 机器人任务</w:t>
      </w:r>
    </w:p>
    <w:p w14:paraId="25F77F69" w14:textId="77777777" w:rsidR="0055446D" w:rsidRPr="001628AA" w:rsidRDefault="00000000" w:rsidP="006E28EE">
      <w:pPr>
        <w:spacing w:line="400" w:lineRule="atLeast"/>
        <w:ind w:firstLineChars="200" w:firstLine="420"/>
        <w:rPr>
          <w:rFonts w:ascii="宋体" w:hAnsi="宋体"/>
          <w:sz w:val="21"/>
          <w:szCs w:val="21"/>
        </w:rPr>
      </w:pPr>
      <w:r w:rsidRPr="001628AA">
        <w:rPr>
          <w:rFonts w:ascii="宋体" w:hAnsi="宋体" w:hint="eastAsia"/>
          <w:sz w:val="21"/>
          <w:szCs w:val="21"/>
        </w:rPr>
        <w:t>基本任务：顺利启航、飞行航道、突破黑障、穿越时空通道、安全返航。</w:t>
      </w:r>
    </w:p>
    <w:p w14:paraId="22DFB2D7" w14:textId="77777777" w:rsidR="0055446D" w:rsidRPr="001628AA" w:rsidRDefault="00000000" w:rsidP="006E28EE">
      <w:pPr>
        <w:spacing w:line="400" w:lineRule="atLeast"/>
        <w:ind w:firstLineChars="200" w:firstLine="420"/>
        <w:rPr>
          <w:rFonts w:ascii="宋体" w:hAnsi="宋体"/>
          <w:sz w:val="21"/>
          <w:szCs w:val="21"/>
        </w:rPr>
      </w:pPr>
      <w:r w:rsidRPr="001628AA">
        <w:rPr>
          <w:rFonts w:ascii="宋体" w:hAnsi="宋体" w:hint="eastAsia"/>
          <w:sz w:val="21"/>
          <w:szCs w:val="21"/>
        </w:rPr>
        <w:t>随机任务：启动虫洞观测、转换时空能量。</w:t>
      </w:r>
    </w:p>
    <w:p w14:paraId="7ADCB7D2" w14:textId="77777777" w:rsidR="0055446D" w:rsidRPr="001628AA" w:rsidRDefault="00000000" w:rsidP="006E28EE">
      <w:pPr>
        <w:spacing w:line="400" w:lineRule="atLeast"/>
        <w:ind w:firstLineChars="200" w:firstLine="420"/>
        <w:rPr>
          <w:rFonts w:ascii="宋体" w:hAnsi="宋体"/>
          <w:b/>
          <w:bCs/>
          <w:color w:val="FF0000"/>
          <w:sz w:val="21"/>
          <w:szCs w:val="21"/>
        </w:rPr>
      </w:pPr>
      <w:r w:rsidRPr="001628AA">
        <w:rPr>
          <w:rFonts w:ascii="宋体" w:hAnsi="宋体" w:hint="eastAsia"/>
          <w:sz w:val="21"/>
          <w:szCs w:val="21"/>
        </w:rPr>
        <w:t>基本任务的任务区域根据任务细则要求设置于场地中对应的任务区域，所有组别均需完成。</w:t>
      </w:r>
      <w:r w:rsidRPr="00942DCD">
        <w:rPr>
          <w:rFonts w:ascii="宋体" w:hAnsi="宋体" w:hint="eastAsia"/>
          <w:b/>
          <w:bCs/>
          <w:color w:val="FF0000"/>
          <w:sz w:val="21"/>
          <w:szCs w:val="21"/>
        </w:rPr>
        <w:t>小学组从中随机抽取</w:t>
      </w:r>
      <w:r w:rsidRPr="00942DCD">
        <w:rPr>
          <w:rFonts w:ascii="宋体" w:hAnsi="宋体"/>
          <w:b/>
          <w:bCs/>
          <w:color w:val="FF0000"/>
          <w:sz w:val="21"/>
          <w:szCs w:val="21"/>
        </w:rPr>
        <w:t>1个任务，初中组从中随机抽取1个任务，</w:t>
      </w:r>
      <w:proofErr w:type="gramStart"/>
      <w:r w:rsidRPr="00942DCD">
        <w:rPr>
          <w:rFonts w:ascii="宋体" w:hAnsi="宋体" w:hint="eastAsia"/>
          <w:b/>
          <w:bCs/>
          <w:color w:val="FF0000"/>
          <w:sz w:val="21"/>
          <w:szCs w:val="21"/>
        </w:rPr>
        <w:t>高中组需完成</w:t>
      </w:r>
      <w:proofErr w:type="gramEnd"/>
      <w:r w:rsidRPr="00942DCD">
        <w:rPr>
          <w:rFonts w:ascii="宋体" w:hAnsi="宋体" w:hint="eastAsia"/>
          <w:b/>
          <w:bCs/>
          <w:color w:val="FF0000"/>
          <w:sz w:val="21"/>
          <w:szCs w:val="21"/>
        </w:rPr>
        <w:t>全部</w:t>
      </w:r>
      <w:r w:rsidRPr="00942DCD">
        <w:rPr>
          <w:rFonts w:ascii="宋体" w:hAnsi="宋体"/>
          <w:b/>
          <w:bCs/>
          <w:color w:val="FF0000"/>
          <w:sz w:val="21"/>
          <w:szCs w:val="21"/>
        </w:rPr>
        <w:t>2个随机任务。</w:t>
      </w:r>
    </w:p>
    <w:p w14:paraId="0084EBB4" w14:textId="77777777" w:rsidR="0055446D" w:rsidRPr="001628AA" w:rsidRDefault="00000000" w:rsidP="006E28EE">
      <w:pPr>
        <w:adjustRightInd w:val="0"/>
        <w:snapToGrid w:val="0"/>
        <w:spacing w:line="400" w:lineRule="atLeast"/>
        <w:ind w:firstLineChars="200" w:firstLine="422"/>
        <w:rPr>
          <w:rFonts w:ascii="宋体" w:hAnsi="宋体"/>
          <w:b/>
          <w:sz w:val="21"/>
          <w:szCs w:val="21"/>
        </w:rPr>
      </w:pPr>
      <w:r w:rsidRPr="001628AA">
        <w:rPr>
          <w:rFonts w:ascii="宋体" w:hAnsi="宋体" w:hint="eastAsia"/>
          <w:b/>
          <w:sz w:val="21"/>
          <w:szCs w:val="21"/>
        </w:rPr>
        <w:t>5.1.1 顺利启航（基本任务）</w:t>
      </w:r>
    </w:p>
    <w:p w14:paraId="065307F9" w14:textId="77777777" w:rsidR="0055446D" w:rsidRPr="001628AA" w:rsidRDefault="00000000" w:rsidP="006E28EE">
      <w:pPr>
        <w:adjustRightInd w:val="0"/>
        <w:snapToGrid w:val="0"/>
        <w:spacing w:line="400" w:lineRule="atLeast"/>
        <w:ind w:leftChars="150" w:left="480"/>
        <w:rPr>
          <w:rFonts w:ascii="宋体" w:hAnsi="宋体"/>
          <w:bCs/>
          <w:sz w:val="21"/>
          <w:szCs w:val="21"/>
        </w:rPr>
      </w:pPr>
      <w:r w:rsidRPr="001628AA">
        <w:rPr>
          <w:rFonts w:ascii="宋体" w:hAnsi="宋体" w:hint="eastAsia"/>
          <w:bCs/>
          <w:sz w:val="21"/>
          <w:szCs w:val="21"/>
        </w:rPr>
        <w:t>5.1.</w:t>
      </w:r>
      <w:r w:rsidRPr="001628AA">
        <w:rPr>
          <w:rFonts w:ascii="宋体" w:hAnsi="宋体"/>
          <w:bCs/>
          <w:sz w:val="21"/>
          <w:szCs w:val="21"/>
        </w:rPr>
        <w:t xml:space="preserve">1.1 </w:t>
      </w:r>
      <w:r w:rsidRPr="001628AA">
        <w:rPr>
          <w:rFonts w:ascii="宋体" w:hAnsi="宋体" w:hint="eastAsia"/>
          <w:bCs/>
          <w:sz w:val="21"/>
          <w:szCs w:val="21"/>
        </w:rPr>
        <w:t>机器人离开启动区。</w:t>
      </w:r>
    </w:p>
    <w:p w14:paraId="3A659C0C" w14:textId="77777777" w:rsidR="0055446D" w:rsidRPr="001628AA" w:rsidRDefault="00000000" w:rsidP="006E28EE">
      <w:pPr>
        <w:adjustRightInd w:val="0"/>
        <w:snapToGrid w:val="0"/>
        <w:spacing w:line="400" w:lineRule="atLeast"/>
        <w:ind w:leftChars="150" w:left="480"/>
        <w:rPr>
          <w:rFonts w:ascii="宋体" w:hAnsi="宋体"/>
          <w:bCs/>
          <w:sz w:val="21"/>
          <w:szCs w:val="21"/>
        </w:rPr>
      </w:pPr>
      <w:r w:rsidRPr="001628AA">
        <w:rPr>
          <w:rFonts w:ascii="宋体" w:hAnsi="宋体" w:hint="eastAsia"/>
          <w:bCs/>
          <w:sz w:val="21"/>
          <w:szCs w:val="21"/>
        </w:rPr>
        <w:t>5.1.</w:t>
      </w:r>
      <w:r w:rsidRPr="001628AA">
        <w:rPr>
          <w:rFonts w:ascii="宋体" w:hAnsi="宋体"/>
          <w:bCs/>
          <w:sz w:val="21"/>
          <w:szCs w:val="21"/>
        </w:rPr>
        <w:t xml:space="preserve">1.2 </w:t>
      </w:r>
      <w:r w:rsidRPr="001628AA">
        <w:rPr>
          <w:rFonts w:ascii="宋体" w:hAnsi="宋体" w:hint="eastAsia"/>
          <w:bCs/>
          <w:sz w:val="21"/>
          <w:szCs w:val="21"/>
        </w:rPr>
        <w:t>在开始阶段机器人垂直投影完全脱离启动区（每轮比赛任务只记录一次），记</w:t>
      </w:r>
      <w:r w:rsidRPr="001628AA">
        <w:rPr>
          <w:rFonts w:ascii="宋体" w:hAnsi="宋体"/>
          <w:bCs/>
          <w:sz w:val="21"/>
          <w:szCs w:val="21"/>
        </w:rPr>
        <w:t>50</w:t>
      </w:r>
      <w:r w:rsidRPr="001628AA">
        <w:rPr>
          <w:rFonts w:ascii="宋体" w:hAnsi="宋体" w:hint="eastAsia"/>
          <w:bCs/>
          <w:sz w:val="21"/>
          <w:szCs w:val="21"/>
        </w:rPr>
        <w:t>分。</w:t>
      </w:r>
    </w:p>
    <w:p w14:paraId="67204D5C" w14:textId="77777777" w:rsidR="0055446D" w:rsidRPr="001628AA" w:rsidRDefault="00000000" w:rsidP="006E28EE">
      <w:pPr>
        <w:adjustRightInd w:val="0"/>
        <w:snapToGrid w:val="0"/>
        <w:spacing w:line="400" w:lineRule="atLeast"/>
        <w:ind w:firstLineChars="200" w:firstLine="422"/>
        <w:rPr>
          <w:rFonts w:ascii="宋体" w:hAnsi="宋体"/>
          <w:b/>
          <w:sz w:val="21"/>
          <w:szCs w:val="21"/>
        </w:rPr>
      </w:pPr>
      <w:r w:rsidRPr="001628AA">
        <w:rPr>
          <w:rFonts w:ascii="宋体" w:hAnsi="宋体" w:hint="eastAsia"/>
          <w:b/>
          <w:sz w:val="21"/>
          <w:szCs w:val="21"/>
        </w:rPr>
        <w:t>5</w:t>
      </w:r>
      <w:r w:rsidRPr="001628AA">
        <w:rPr>
          <w:rFonts w:ascii="宋体" w:hAnsi="宋体"/>
          <w:b/>
          <w:sz w:val="21"/>
          <w:szCs w:val="21"/>
        </w:rPr>
        <w:t xml:space="preserve">.1.2 </w:t>
      </w:r>
      <w:r w:rsidRPr="001628AA">
        <w:rPr>
          <w:rFonts w:ascii="宋体" w:hAnsi="宋体" w:hint="eastAsia"/>
          <w:b/>
          <w:sz w:val="21"/>
          <w:szCs w:val="21"/>
        </w:rPr>
        <w:t>飞行航道（基本任务）</w:t>
      </w:r>
    </w:p>
    <w:p w14:paraId="5D44AA92" w14:textId="77777777" w:rsidR="0055446D" w:rsidRPr="001628AA" w:rsidRDefault="00000000" w:rsidP="006E28EE">
      <w:pPr>
        <w:adjustRightInd w:val="0"/>
        <w:snapToGrid w:val="0"/>
        <w:spacing w:line="400" w:lineRule="atLeast"/>
        <w:ind w:leftChars="150" w:left="480"/>
        <w:rPr>
          <w:rFonts w:ascii="宋体" w:hAnsi="宋体"/>
          <w:bCs/>
          <w:sz w:val="21"/>
          <w:szCs w:val="21"/>
        </w:rPr>
      </w:pPr>
      <w:r w:rsidRPr="001628AA">
        <w:rPr>
          <w:rFonts w:ascii="宋体" w:hAnsi="宋体" w:hint="eastAsia"/>
          <w:bCs/>
          <w:sz w:val="21"/>
          <w:szCs w:val="21"/>
        </w:rPr>
        <w:t>5</w:t>
      </w:r>
      <w:r w:rsidRPr="001628AA">
        <w:rPr>
          <w:rFonts w:ascii="宋体" w:hAnsi="宋体"/>
          <w:bCs/>
          <w:sz w:val="21"/>
          <w:szCs w:val="21"/>
        </w:rPr>
        <w:t xml:space="preserve">.1.2.1 </w:t>
      </w:r>
      <w:r w:rsidRPr="001628AA">
        <w:rPr>
          <w:rFonts w:ascii="宋体" w:hAnsi="宋体" w:hint="eastAsia"/>
          <w:bCs/>
          <w:sz w:val="21"/>
          <w:szCs w:val="21"/>
        </w:rPr>
        <w:t>在整个场地的飞行航道上，有若干条垂直于飞行航道的分割线，将整个飞行航道分割成多个航道区域，在分割线的旁边以“A、B、C”等英文字母顺序标记。</w:t>
      </w:r>
    </w:p>
    <w:p w14:paraId="2E508F50" w14:textId="14CA410C" w:rsidR="0055446D" w:rsidRPr="001628AA" w:rsidRDefault="00000000" w:rsidP="006E28EE">
      <w:pPr>
        <w:adjustRightInd w:val="0"/>
        <w:snapToGrid w:val="0"/>
        <w:spacing w:line="400" w:lineRule="atLeast"/>
        <w:ind w:leftChars="150" w:left="480"/>
        <w:rPr>
          <w:rFonts w:ascii="宋体" w:hAnsi="宋体"/>
          <w:bCs/>
          <w:sz w:val="21"/>
          <w:szCs w:val="21"/>
        </w:rPr>
      </w:pPr>
      <w:r w:rsidRPr="001628AA">
        <w:rPr>
          <w:rFonts w:ascii="宋体" w:hAnsi="宋体"/>
          <w:bCs/>
          <w:sz w:val="21"/>
          <w:szCs w:val="21"/>
        </w:rPr>
        <w:t xml:space="preserve">5.1.2.2 </w:t>
      </w:r>
      <w:r w:rsidR="00F22BBB" w:rsidRPr="00F22BBB">
        <w:rPr>
          <w:rFonts w:ascii="宋体" w:hAnsi="宋体" w:hint="eastAsia"/>
          <w:bCs/>
          <w:sz w:val="21"/>
          <w:szCs w:val="21"/>
        </w:rPr>
        <w:t>任务全程机器人必须沿着飞行航道的方向向前移动</w:t>
      </w:r>
      <w:r w:rsidR="00F22BBB" w:rsidRPr="00F22BBB">
        <w:rPr>
          <w:rFonts w:ascii="宋体" w:hAnsi="宋体" w:hint="eastAsia"/>
          <w:bCs/>
          <w:sz w:val="21"/>
          <w:szCs w:val="21"/>
          <w:highlight w:val="yellow"/>
        </w:rPr>
        <w:t>，除以完成任务为目的可以短暂脱离当前的飞行航道和倒车外（完成后必须返回脱线的位置继续行驶），</w:t>
      </w:r>
      <w:r w:rsidR="00F22BBB" w:rsidRPr="00F22BBB">
        <w:rPr>
          <w:rFonts w:ascii="宋体" w:hAnsi="宋体" w:hint="eastAsia"/>
          <w:bCs/>
          <w:sz w:val="21"/>
          <w:szCs w:val="21"/>
        </w:rPr>
        <w:t>机器人的两个</w:t>
      </w:r>
      <w:proofErr w:type="gramStart"/>
      <w:r w:rsidR="00F22BBB" w:rsidRPr="00F22BBB">
        <w:rPr>
          <w:rFonts w:ascii="宋体" w:hAnsi="宋体" w:hint="eastAsia"/>
          <w:bCs/>
          <w:sz w:val="21"/>
          <w:szCs w:val="21"/>
        </w:rPr>
        <w:t>驱动轮需全程</w:t>
      </w:r>
      <w:proofErr w:type="gramEnd"/>
      <w:r w:rsidR="00F22BBB" w:rsidRPr="00F22BBB">
        <w:rPr>
          <w:rFonts w:ascii="宋体" w:hAnsi="宋体" w:hint="eastAsia"/>
          <w:bCs/>
          <w:sz w:val="21"/>
          <w:szCs w:val="21"/>
        </w:rPr>
        <w:t>位于飞行航道轨迹线的两侧或刚好压住飞行航道轨迹线。</w:t>
      </w:r>
    </w:p>
    <w:p w14:paraId="6396B598" w14:textId="7506F075" w:rsidR="0055446D" w:rsidRPr="001628AA" w:rsidRDefault="00D9267B" w:rsidP="006E28EE">
      <w:pPr>
        <w:adjustRightInd w:val="0"/>
        <w:snapToGrid w:val="0"/>
        <w:spacing w:line="400" w:lineRule="atLeast"/>
        <w:ind w:leftChars="150" w:left="480"/>
        <w:rPr>
          <w:rFonts w:ascii="宋体" w:hAnsi="宋体"/>
          <w:bCs/>
          <w:sz w:val="21"/>
          <w:szCs w:val="21"/>
        </w:rPr>
      </w:pPr>
      <w:r w:rsidRPr="001628AA">
        <w:rPr>
          <w:rFonts w:ascii="宋体" w:hAnsi="宋体"/>
          <w:bCs/>
          <w:sz w:val="21"/>
          <w:szCs w:val="21"/>
        </w:rPr>
        <w:t xml:space="preserve">5.1.2.3 </w:t>
      </w:r>
      <w:r w:rsidRPr="001628AA">
        <w:rPr>
          <w:rFonts w:ascii="宋体" w:hAnsi="宋体" w:hint="eastAsia"/>
          <w:bCs/>
          <w:sz w:val="21"/>
          <w:szCs w:val="21"/>
        </w:rPr>
        <w:t>机器人的任意一个驱动</w:t>
      </w:r>
      <w:proofErr w:type="gramStart"/>
      <w:r w:rsidRPr="001628AA">
        <w:rPr>
          <w:rFonts w:ascii="宋体" w:hAnsi="宋体" w:hint="eastAsia"/>
          <w:bCs/>
          <w:sz w:val="21"/>
          <w:szCs w:val="21"/>
        </w:rPr>
        <w:t>轮接触</w:t>
      </w:r>
      <w:proofErr w:type="gramEnd"/>
      <w:r w:rsidRPr="001628AA">
        <w:rPr>
          <w:rFonts w:ascii="宋体" w:hAnsi="宋体" w:hint="eastAsia"/>
          <w:bCs/>
          <w:sz w:val="21"/>
          <w:szCs w:val="21"/>
        </w:rPr>
        <w:t>到一条飞行航道的分割线，记5分，满分5</w:t>
      </w:r>
      <w:r w:rsidRPr="001628AA">
        <w:rPr>
          <w:rFonts w:ascii="宋体" w:hAnsi="宋体"/>
          <w:bCs/>
          <w:sz w:val="21"/>
          <w:szCs w:val="21"/>
        </w:rPr>
        <w:t>0</w:t>
      </w:r>
      <w:r w:rsidRPr="001628AA">
        <w:rPr>
          <w:rFonts w:ascii="宋体" w:hAnsi="宋体" w:hint="eastAsia"/>
          <w:bCs/>
          <w:sz w:val="21"/>
          <w:szCs w:val="21"/>
        </w:rPr>
        <w:t>分。</w:t>
      </w:r>
    </w:p>
    <w:p w14:paraId="653D7768" w14:textId="2643AF91" w:rsidR="00D9267B" w:rsidRDefault="004E38AA" w:rsidP="00B20C03">
      <w:pPr>
        <w:adjustRightInd w:val="0"/>
        <w:snapToGrid w:val="0"/>
        <w:spacing w:line="360" w:lineRule="auto"/>
        <w:ind w:leftChars="150" w:left="480"/>
        <w:rPr>
          <w:rFonts w:ascii="宋体" w:hAnsi="宋体"/>
          <w:bCs/>
          <w:sz w:val="24"/>
        </w:rPr>
      </w:pPr>
      <w:r w:rsidRPr="001628AA">
        <w:rPr>
          <w:rFonts w:ascii="宋体" w:hAnsi="宋体"/>
          <w:bCs/>
          <w:noProof/>
          <w:sz w:val="21"/>
          <w:szCs w:val="21"/>
        </w:rPr>
        <w:drawing>
          <wp:anchor distT="0" distB="0" distL="114300" distR="114300" simplePos="0" relativeHeight="251722752" behindDoc="0" locked="0" layoutInCell="1" allowOverlap="1" wp14:anchorId="2E297DB4" wp14:editId="4378088B">
            <wp:simplePos x="0" y="0"/>
            <wp:positionH relativeFrom="column">
              <wp:posOffset>1770380</wp:posOffset>
            </wp:positionH>
            <wp:positionV relativeFrom="paragraph">
              <wp:posOffset>111401</wp:posOffset>
            </wp:positionV>
            <wp:extent cx="2518410" cy="948690"/>
            <wp:effectExtent l="0" t="0" r="0" b="3810"/>
            <wp:wrapNone/>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18410" cy="948690"/>
                    </a:xfrm>
                    <a:prstGeom prst="rect">
                      <a:avLst/>
                    </a:prstGeom>
                    <a:noFill/>
                    <a:ln>
                      <a:noFill/>
                    </a:ln>
                  </pic:spPr>
                </pic:pic>
              </a:graphicData>
            </a:graphic>
          </wp:anchor>
        </w:drawing>
      </w:r>
    </w:p>
    <w:p w14:paraId="4A67367B" w14:textId="77777777" w:rsidR="004E38AA" w:rsidRDefault="004E38AA" w:rsidP="00B20C03">
      <w:pPr>
        <w:adjustRightInd w:val="0"/>
        <w:snapToGrid w:val="0"/>
        <w:spacing w:line="360" w:lineRule="auto"/>
        <w:ind w:leftChars="150" w:left="480"/>
        <w:rPr>
          <w:rFonts w:ascii="宋体" w:hAnsi="宋体"/>
          <w:bCs/>
          <w:sz w:val="24"/>
        </w:rPr>
      </w:pPr>
    </w:p>
    <w:p w14:paraId="7AD3D6F8" w14:textId="4610A3F0" w:rsidR="00D9267B" w:rsidRDefault="00D9267B" w:rsidP="00B20C03">
      <w:pPr>
        <w:adjustRightInd w:val="0"/>
        <w:snapToGrid w:val="0"/>
        <w:spacing w:line="360" w:lineRule="auto"/>
        <w:ind w:leftChars="150" w:left="480"/>
        <w:rPr>
          <w:rFonts w:ascii="宋体" w:hAnsi="宋体"/>
          <w:bCs/>
          <w:sz w:val="24"/>
        </w:rPr>
      </w:pPr>
    </w:p>
    <w:p w14:paraId="20F22661" w14:textId="65271053" w:rsidR="00D9267B" w:rsidRDefault="00D9267B" w:rsidP="00B20C03">
      <w:pPr>
        <w:adjustRightInd w:val="0"/>
        <w:snapToGrid w:val="0"/>
        <w:spacing w:line="360" w:lineRule="auto"/>
        <w:ind w:leftChars="150" w:left="480"/>
        <w:rPr>
          <w:rFonts w:ascii="宋体" w:hAnsi="宋体"/>
          <w:bCs/>
          <w:sz w:val="24"/>
        </w:rPr>
      </w:pPr>
    </w:p>
    <w:p w14:paraId="441785E0" w14:textId="77777777" w:rsidR="0055446D" w:rsidRPr="001628AA" w:rsidRDefault="00000000" w:rsidP="00B20C03">
      <w:pPr>
        <w:adjustRightInd w:val="0"/>
        <w:snapToGrid w:val="0"/>
        <w:spacing w:line="360" w:lineRule="auto"/>
        <w:jc w:val="center"/>
        <w:rPr>
          <w:rFonts w:ascii="黑体" w:eastAsia="黑体" w:hAnsi="黑体"/>
          <w:bCs/>
          <w:sz w:val="18"/>
          <w:szCs w:val="18"/>
        </w:rPr>
      </w:pPr>
      <w:r w:rsidRPr="001628AA">
        <w:rPr>
          <w:rFonts w:ascii="黑体" w:eastAsia="黑体" w:hAnsi="黑体" w:hint="eastAsia"/>
          <w:bCs/>
          <w:sz w:val="18"/>
          <w:szCs w:val="18"/>
        </w:rPr>
        <w:t>图示：飞行航道分割线</w:t>
      </w:r>
    </w:p>
    <w:p w14:paraId="6DC7184A" w14:textId="62A59A6C" w:rsidR="0055446D" w:rsidRPr="001628AA" w:rsidRDefault="00000000" w:rsidP="006E28EE">
      <w:pPr>
        <w:adjustRightInd w:val="0"/>
        <w:snapToGrid w:val="0"/>
        <w:spacing w:line="400" w:lineRule="atLeast"/>
        <w:ind w:firstLineChars="200" w:firstLine="422"/>
        <w:rPr>
          <w:rFonts w:ascii="宋体" w:hAnsi="宋体"/>
          <w:b/>
          <w:sz w:val="21"/>
          <w:szCs w:val="21"/>
        </w:rPr>
      </w:pPr>
      <w:r w:rsidRPr="001628AA">
        <w:rPr>
          <w:rFonts w:ascii="宋体" w:hAnsi="宋体" w:hint="eastAsia"/>
          <w:b/>
          <w:sz w:val="21"/>
          <w:szCs w:val="21"/>
        </w:rPr>
        <w:t>5</w:t>
      </w:r>
      <w:r w:rsidRPr="001628AA">
        <w:rPr>
          <w:rFonts w:ascii="宋体" w:hAnsi="宋体"/>
          <w:b/>
          <w:sz w:val="21"/>
          <w:szCs w:val="21"/>
        </w:rPr>
        <w:t>.1.</w:t>
      </w:r>
      <w:r w:rsidR="0077463A">
        <w:rPr>
          <w:rFonts w:ascii="宋体" w:hAnsi="宋体"/>
          <w:b/>
          <w:sz w:val="21"/>
          <w:szCs w:val="21"/>
        </w:rPr>
        <w:t>3</w:t>
      </w:r>
      <w:r w:rsidRPr="001628AA">
        <w:rPr>
          <w:rFonts w:ascii="宋体" w:hAnsi="宋体"/>
          <w:b/>
          <w:sz w:val="21"/>
          <w:szCs w:val="21"/>
        </w:rPr>
        <w:t xml:space="preserve"> </w:t>
      </w:r>
      <w:r w:rsidRPr="001628AA">
        <w:rPr>
          <w:rFonts w:ascii="宋体" w:hAnsi="宋体" w:hint="eastAsia"/>
          <w:b/>
          <w:sz w:val="21"/>
          <w:szCs w:val="21"/>
        </w:rPr>
        <w:t>突破黑障（基本任务）</w:t>
      </w:r>
    </w:p>
    <w:p w14:paraId="09FBB038" w14:textId="062203B2" w:rsidR="0055446D" w:rsidRPr="001628AA" w:rsidRDefault="00000000" w:rsidP="006E28EE">
      <w:pPr>
        <w:adjustRightInd w:val="0"/>
        <w:snapToGrid w:val="0"/>
        <w:spacing w:line="400" w:lineRule="atLeast"/>
        <w:ind w:firstLineChars="200" w:firstLine="420"/>
        <w:rPr>
          <w:rFonts w:ascii="宋体" w:hAnsi="宋体"/>
          <w:bCs/>
          <w:sz w:val="21"/>
          <w:szCs w:val="21"/>
        </w:rPr>
      </w:pPr>
      <w:r w:rsidRPr="001628AA">
        <w:rPr>
          <w:rFonts w:ascii="宋体" w:hAnsi="宋体" w:hint="eastAsia"/>
          <w:bCs/>
          <w:sz w:val="21"/>
          <w:szCs w:val="21"/>
        </w:rPr>
        <w:lastRenderedPageBreak/>
        <w:t>5.1.</w:t>
      </w:r>
      <w:r w:rsidR="0077463A">
        <w:rPr>
          <w:rFonts w:ascii="宋体" w:hAnsi="宋体"/>
          <w:bCs/>
          <w:sz w:val="21"/>
          <w:szCs w:val="21"/>
        </w:rPr>
        <w:t>3</w:t>
      </w:r>
      <w:r w:rsidRPr="001628AA">
        <w:rPr>
          <w:rFonts w:ascii="宋体" w:hAnsi="宋体"/>
          <w:bCs/>
          <w:sz w:val="21"/>
          <w:szCs w:val="21"/>
        </w:rPr>
        <w:t>.1</w:t>
      </w:r>
      <w:r w:rsidRPr="001628AA">
        <w:rPr>
          <w:rFonts w:ascii="宋体" w:hAnsi="宋体" w:hint="eastAsia"/>
          <w:bCs/>
          <w:sz w:val="21"/>
          <w:szCs w:val="21"/>
        </w:rPr>
        <w:t>部分飞行航道设置</w:t>
      </w:r>
      <w:proofErr w:type="gramStart"/>
      <w:r w:rsidRPr="001628AA">
        <w:rPr>
          <w:rFonts w:ascii="宋体" w:hAnsi="宋体" w:hint="eastAsia"/>
          <w:bCs/>
          <w:sz w:val="21"/>
          <w:szCs w:val="21"/>
        </w:rPr>
        <w:t>有黑障模型</w:t>
      </w:r>
      <w:proofErr w:type="gramEnd"/>
      <w:r w:rsidRPr="001628AA">
        <w:rPr>
          <w:rFonts w:ascii="宋体" w:hAnsi="宋体" w:hint="eastAsia"/>
          <w:bCs/>
          <w:sz w:val="21"/>
          <w:szCs w:val="21"/>
        </w:rPr>
        <w:t>，其中小学</w:t>
      </w:r>
      <w:proofErr w:type="gramStart"/>
      <w:r w:rsidRPr="001628AA">
        <w:rPr>
          <w:rFonts w:ascii="宋体" w:hAnsi="宋体" w:hint="eastAsia"/>
          <w:bCs/>
          <w:sz w:val="21"/>
          <w:szCs w:val="21"/>
        </w:rPr>
        <w:t>组固定</w:t>
      </w:r>
      <w:proofErr w:type="gramEnd"/>
      <w:r w:rsidRPr="001628AA">
        <w:rPr>
          <w:rFonts w:ascii="宋体" w:hAnsi="宋体" w:hint="eastAsia"/>
          <w:bCs/>
          <w:sz w:val="21"/>
          <w:szCs w:val="21"/>
        </w:rPr>
        <w:t>设置于终点区，初中组及高中组则</w:t>
      </w:r>
      <w:r w:rsidRPr="001628AA">
        <w:rPr>
          <w:rFonts w:ascii="宋体" w:hAnsi="宋体" w:hint="eastAsia"/>
          <w:bCs/>
          <w:color w:val="000000" w:themeColor="text1"/>
          <w:sz w:val="21"/>
          <w:szCs w:val="21"/>
        </w:rPr>
        <w:t>随机设置于轨迹线的某一处。</w:t>
      </w:r>
    </w:p>
    <w:p w14:paraId="17A40606" w14:textId="61F46AB3" w:rsidR="0055446D" w:rsidRPr="001628AA" w:rsidRDefault="00000000" w:rsidP="006E28EE">
      <w:pPr>
        <w:adjustRightInd w:val="0"/>
        <w:snapToGrid w:val="0"/>
        <w:spacing w:line="400" w:lineRule="atLeast"/>
        <w:ind w:firstLineChars="200" w:firstLine="420"/>
        <w:rPr>
          <w:rFonts w:ascii="宋体" w:hAnsi="宋体"/>
          <w:bCs/>
          <w:sz w:val="21"/>
          <w:szCs w:val="21"/>
        </w:rPr>
      </w:pPr>
      <w:r w:rsidRPr="001628AA">
        <w:rPr>
          <w:rFonts w:ascii="宋体" w:hAnsi="宋体"/>
          <w:bCs/>
          <w:sz w:val="21"/>
          <w:szCs w:val="21"/>
        </w:rPr>
        <w:t>5.1.</w:t>
      </w:r>
      <w:r w:rsidR="0077463A">
        <w:rPr>
          <w:rFonts w:ascii="宋体" w:hAnsi="宋体"/>
          <w:bCs/>
          <w:sz w:val="21"/>
          <w:szCs w:val="21"/>
        </w:rPr>
        <w:t>3</w:t>
      </w:r>
      <w:r w:rsidRPr="001628AA">
        <w:rPr>
          <w:rFonts w:ascii="宋体" w:hAnsi="宋体"/>
          <w:bCs/>
          <w:sz w:val="21"/>
          <w:szCs w:val="21"/>
        </w:rPr>
        <w:t>.2</w:t>
      </w:r>
      <w:proofErr w:type="gramStart"/>
      <w:r w:rsidRPr="001628AA">
        <w:rPr>
          <w:rFonts w:ascii="宋体" w:hAnsi="宋体" w:hint="eastAsia"/>
          <w:bCs/>
          <w:sz w:val="21"/>
          <w:szCs w:val="21"/>
        </w:rPr>
        <w:t>黑障模型</w:t>
      </w:r>
      <w:proofErr w:type="gramEnd"/>
      <w:r w:rsidRPr="001628AA">
        <w:rPr>
          <w:rFonts w:ascii="宋体" w:hAnsi="宋体" w:hint="eastAsia"/>
          <w:bCs/>
          <w:sz w:val="21"/>
          <w:szCs w:val="21"/>
        </w:rPr>
        <w:t>由一个长3</w:t>
      </w:r>
      <w:r w:rsidRPr="001628AA">
        <w:rPr>
          <w:rFonts w:ascii="宋体" w:hAnsi="宋体"/>
          <w:bCs/>
          <w:sz w:val="21"/>
          <w:szCs w:val="21"/>
        </w:rPr>
        <w:t>00</w:t>
      </w:r>
      <w:r w:rsidRPr="001628AA">
        <w:rPr>
          <w:rFonts w:ascii="宋体" w:hAnsi="宋体" w:hint="eastAsia"/>
          <w:bCs/>
          <w:sz w:val="21"/>
          <w:szCs w:val="21"/>
        </w:rPr>
        <w:t>mm宽3</w:t>
      </w:r>
      <w:r w:rsidRPr="001628AA">
        <w:rPr>
          <w:rFonts w:ascii="宋体" w:hAnsi="宋体"/>
          <w:bCs/>
          <w:sz w:val="21"/>
          <w:szCs w:val="21"/>
        </w:rPr>
        <w:t>00</w:t>
      </w:r>
      <w:r w:rsidRPr="001628AA">
        <w:rPr>
          <w:rFonts w:ascii="宋体" w:hAnsi="宋体" w:hint="eastAsia"/>
          <w:bCs/>
          <w:sz w:val="21"/>
          <w:szCs w:val="21"/>
        </w:rPr>
        <w:t>m高2</w:t>
      </w:r>
      <w:r w:rsidRPr="001628AA">
        <w:rPr>
          <w:rFonts w:ascii="宋体" w:hAnsi="宋体"/>
          <w:bCs/>
          <w:sz w:val="21"/>
          <w:szCs w:val="21"/>
        </w:rPr>
        <w:t>0</w:t>
      </w:r>
      <w:r w:rsidRPr="001628AA">
        <w:rPr>
          <w:rFonts w:ascii="宋体" w:hAnsi="宋体" w:hint="eastAsia"/>
          <w:bCs/>
          <w:sz w:val="21"/>
          <w:szCs w:val="21"/>
        </w:rPr>
        <w:t>mm的平台及两个斜坡组成。在编程调试开始前，初中组及高中组由裁判随机抽取飞行航道分割线的字母标记，确定后</w:t>
      </w:r>
      <w:proofErr w:type="gramStart"/>
      <w:r w:rsidRPr="001628AA">
        <w:rPr>
          <w:rFonts w:ascii="宋体" w:hAnsi="宋体" w:hint="eastAsia"/>
          <w:bCs/>
          <w:sz w:val="21"/>
          <w:szCs w:val="21"/>
        </w:rPr>
        <w:t>将黑障模型</w:t>
      </w:r>
      <w:proofErr w:type="gramEnd"/>
      <w:r w:rsidRPr="001628AA">
        <w:rPr>
          <w:rFonts w:ascii="宋体" w:hAnsi="宋体" w:hint="eastAsia"/>
          <w:bCs/>
          <w:sz w:val="21"/>
          <w:szCs w:val="21"/>
        </w:rPr>
        <w:t>直接覆盖对应分割线处的飞行航道。</w:t>
      </w:r>
    </w:p>
    <w:p w14:paraId="0A87D811" w14:textId="78AE4737" w:rsidR="0055446D" w:rsidRPr="001628AA" w:rsidRDefault="00000000" w:rsidP="006E28EE">
      <w:pPr>
        <w:adjustRightInd w:val="0"/>
        <w:snapToGrid w:val="0"/>
        <w:spacing w:line="400" w:lineRule="atLeast"/>
        <w:ind w:firstLineChars="200" w:firstLine="420"/>
        <w:rPr>
          <w:rFonts w:ascii="宋体" w:hAnsi="宋体"/>
          <w:bCs/>
          <w:sz w:val="21"/>
          <w:szCs w:val="21"/>
        </w:rPr>
      </w:pPr>
      <w:r w:rsidRPr="001628AA">
        <w:rPr>
          <w:rFonts w:ascii="宋体" w:hAnsi="宋体" w:hint="eastAsia"/>
          <w:bCs/>
          <w:sz w:val="21"/>
          <w:szCs w:val="21"/>
        </w:rPr>
        <w:t>5</w:t>
      </w:r>
      <w:r w:rsidRPr="001628AA">
        <w:rPr>
          <w:rFonts w:ascii="宋体" w:hAnsi="宋体"/>
          <w:bCs/>
          <w:sz w:val="21"/>
          <w:szCs w:val="21"/>
        </w:rPr>
        <w:t>.1.</w:t>
      </w:r>
      <w:r w:rsidR="0077463A">
        <w:rPr>
          <w:rFonts w:ascii="宋体" w:hAnsi="宋体"/>
          <w:bCs/>
          <w:sz w:val="21"/>
          <w:szCs w:val="21"/>
        </w:rPr>
        <w:t>3</w:t>
      </w:r>
      <w:r w:rsidRPr="001628AA">
        <w:rPr>
          <w:rFonts w:ascii="宋体" w:hAnsi="宋体"/>
          <w:bCs/>
          <w:sz w:val="21"/>
          <w:szCs w:val="21"/>
        </w:rPr>
        <w:t>.3</w:t>
      </w:r>
      <w:r w:rsidRPr="001628AA">
        <w:rPr>
          <w:rFonts w:ascii="宋体" w:hAnsi="宋体" w:hint="eastAsia"/>
          <w:bCs/>
          <w:sz w:val="21"/>
          <w:szCs w:val="21"/>
        </w:rPr>
        <w:t>小学组</w:t>
      </w:r>
      <w:proofErr w:type="gramStart"/>
      <w:r w:rsidRPr="001628AA">
        <w:rPr>
          <w:rFonts w:ascii="宋体" w:hAnsi="宋体" w:hint="eastAsia"/>
          <w:bCs/>
          <w:sz w:val="21"/>
          <w:szCs w:val="21"/>
        </w:rPr>
        <w:t>的黑障模型</w:t>
      </w:r>
      <w:proofErr w:type="gramEnd"/>
      <w:r w:rsidRPr="001628AA">
        <w:rPr>
          <w:rFonts w:ascii="宋体" w:hAnsi="宋体" w:hint="eastAsia"/>
          <w:bCs/>
          <w:sz w:val="21"/>
          <w:szCs w:val="21"/>
        </w:rPr>
        <w:t>固定设置于终点区，小学组的机器人需要沿飞行航道的方向移动，在不脱离航道的情况下</w:t>
      </w:r>
      <w:proofErr w:type="gramStart"/>
      <w:r w:rsidRPr="001628AA">
        <w:rPr>
          <w:rFonts w:ascii="宋体" w:hAnsi="宋体" w:hint="eastAsia"/>
          <w:bCs/>
          <w:sz w:val="21"/>
          <w:szCs w:val="21"/>
        </w:rPr>
        <w:t>登上黑障</w:t>
      </w:r>
      <w:proofErr w:type="gramEnd"/>
      <w:r w:rsidRPr="001628AA">
        <w:rPr>
          <w:rFonts w:ascii="宋体" w:hAnsi="宋体" w:hint="eastAsia"/>
          <w:bCs/>
          <w:sz w:val="21"/>
          <w:szCs w:val="21"/>
        </w:rPr>
        <w:t>模型。</w:t>
      </w:r>
    </w:p>
    <w:p w14:paraId="1878CD62" w14:textId="50EF024A" w:rsidR="0055446D" w:rsidRPr="001628AA" w:rsidRDefault="00000000" w:rsidP="006E28EE">
      <w:pPr>
        <w:adjustRightInd w:val="0"/>
        <w:snapToGrid w:val="0"/>
        <w:spacing w:line="400" w:lineRule="atLeast"/>
        <w:ind w:firstLineChars="200" w:firstLine="420"/>
        <w:rPr>
          <w:rFonts w:ascii="宋体" w:hAnsi="宋体"/>
          <w:bCs/>
          <w:sz w:val="21"/>
          <w:szCs w:val="21"/>
        </w:rPr>
      </w:pPr>
      <w:r w:rsidRPr="001628AA">
        <w:rPr>
          <w:rFonts w:ascii="宋体" w:hAnsi="宋体" w:hint="eastAsia"/>
          <w:bCs/>
          <w:sz w:val="21"/>
          <w:szCs w:val="21"/>
        </w:rPr>
        <w:t>5</w:t>
      </w:r>
      <w:r w:rsidRPr="001628AA">
        <w:rPr>
          <w:rFonts w:ascii="宋体" w:hAnsi="宋体"/>
          <w:bCs/>
          <w:sz w:val="21"/>
          <w:szCs w:val="21"/>
        </w:rPr>
        <w:t>.1.</w:t>
      </w:r>
      <w:r w:rsidR="0077463A">
        <w:rPr>
          <w:rFonts w:ascii="宋体" w:hAnsi="宋体"/>
          <w:bCs/>
          <w:sz w:val="21"/>
          <w:szCs w:val="21"/>
        </w:rPr>
        <w:t>3</w:t>
      </w:r>
      <w:r w:rsidRPr="001628AA">
        <w:rPr>
          <w:rFonts w:ascii="宋体" w:hAnsi="宋体"/>
          <w:bCs/>
          <w:sz w:val="21"/>
          <w:szCs w:val="21"/>
        </w:rPr>
        <w:t>.</w:t>
      </w:r>
      <w:r w:rsidRPr="001628AA">
        <w:rPr>
          <w:rFonts w:ascii="宋体" w:hAnsi="宋体" w:hint="eastAsia"/>
          <w:bCs/>
          <w:sz w:val="21"/>
          <w:szCs w:val="21"/>
        </w:rPr>
        <w:t>4小学组的机器人</w:t>
      </w:r>
      <w:proofErr w:type="gramStart"/>
      <w:r w:rsidRPr="001628AA">
        <w:rPr>
          <w:rFonts w:ascii="宋体" w:hAnsi="宋体" w:hint="eastAsia"/>
          <w:bCs/>
          <w:sz w:val="21"/>
          <w:szCs w:val="21"/>
        </w:rPr>
        <w:t>登上黑障</w:t>
      </w:r>
      <w:proofErr w:type="gramEnd"/>
      <w:r w:rsidRPr="001628AA">
        <w:rPr>
          <w:rFonts w:ascii="宋体" w:hAnsi="宋体" w:hint="eastAsia"/>
          <w:bCs/>
          <w:sz w:val="21"/>
          <w:szCs w:val="21"/>
        </w:rPr>
        <w:t>模型的全程，两侧驱动</w:t>
      </w:r>
      <w:proofErr w:type="gramStart"/>
      <w:r w:rsidRPr="001628AA">
        <w:rPr>
          <w:rFonts w:ascii="宋体" w:hAnsi="宋体" w:hint="eastAsia"/>
          <w:bCs/>
          <w:sz w:val="21"/>
          <w:szCs w:val="21"/>
        </w:rPr>
        <w:t>轮均与黑障</w:t>
      </w:r>
      <w:proofErr w:type="gramEnd"/>
      <w:r w:rsidRPr="001628AA">
        <w:rPr>
          <w:rFonts w:ascii="宋体" w:hAnsi="宋体" w:hint="eastAsia"/>
          <w:bCs/>
          <w:sz w:val="21"/>
          <w:szCs w:val="21"/>
        </w:rPr>
        <w:t>模型的斜坡和平台顶面保持接触，并不与场地图接触，记5</w:t>
      </w:r>
      <w:r w:rsidRPr="001628AA">
        <w:rPr>
          <w:rFonts w:ascii="宋体" w:hAnsi="宋体"/>
          <w:bCs/>
          <w:sz w:val="21"/>
          <w:szCs w:val="21"/>
        </w:rPr>
        <w:t>0</w:t>
      </w:r>
      <w:r w:rsidRPr="001628AA">
        <w:rPr>
          <w:rFonts w:ascii="宋体" w:hAnsi="宋体" w:hint="eastAsia"/>
          <w:bCs/>
          <w:sz w:val="21"/>
          <w:szCs w:val="21"/>
        </w:rPr>
        <w:t>分。</w:t>
      </w:r>
    </w:p>
    <w:p w14:paraId="6D6BEDD5" w14:textId="7C37ADB7" w:rsidR="0055446D" w:rsidRPr="001628AA" w:rsidRDefault="00000000" w:rsidP="006E28EE">
      <w:pPr>
        <w:adjustRightInd w:val="0"/>
        <w:snapToGrid w:val="0"/>
        <w:spacing w:line="400" w:lineRule="atLeast"/>
        <w:ind w:firstLineChars="200" w:firstLine="420"/>
        <w:rPr>
          <w:rFonts w:ascii="宋体" w:hAnsi="宋体"/>
          <w:bCs/>
          <w:sz w:val="21"/>
          <w:szCs w:val="21"/>
        </w:rPr>
      </w:pPr>
      <w:r w:rsidRPr="001628AA">
        <w:rPr>
          <w:rFonts w:ascii="宋体" w:hAnsi="宋体" w:hint="eastAsia"/>
          <w:bCs/>
          <w:sz w:val="21"/>
          <w:szCs w:val="21"/>
        </w:rPr>
        <w:t>5</w:t>
      </w:r>
      <w:r w:rsidRPr="001628AA">
        <w:rPr>
          <w:rFonts w:ascii="宋体" w:hAnsi="宋体"/>
          <w:bCs/>
          <w:sz w:val="21"/>
          <w:szCs w:val="21"/>
        </w:rPr>
        <w:t>.1.</w:t>
      </w:r>
      <w:r w:rsidR="0077463A">
        <w:rPr>
          <w:rFonts w:ascii="宋体" w:hAnsi="宋体" w:hint="eastAsia"/>
          <w:bCs/>
          <w:sz w:val="21"/>
          <w:szCs w:val="21"/>
        </w:rPr>
        <w:t>3</w:t>
      </w:r>
      <w:r w:rsidRPr="001628AA">
        <w:rPr>
          <w:rFonts w:ascii="宋体" w:hAnsi="宋体"/>
          <w:bCs/>
          <w:sz w:val="21"/>
          <w:szCs w:val="21"/>
        </w:rPr>
        <w:t>.5</w:t>
      </w:r>
      <w:r w:rsidRPr="001628AA">
        <w:rPr>
          <w:rFonts w:ascii="宋体" w:hAnsi="宋体" w:hint="eastAsia"/>
          <w:bCs/>
          <w:sz w:val="21"/>
          <w:szCs w:val="21"/>
        </w:rPr>
        <w:t>初中组及高中组的机器人需沿飞行航道的方向移动，并在不脱离航道的情况下</w:t>
      </w:r>
      <w:proofErr w:type="gramStart"/>
      <w:r w:rsidRPr="001628AA">
        <w:rPr>
          <w:rFonts w:ascii="宋体" w:hAnsi="宋体" w:hint="eastAsia"/>
          <w:bCs/>
          <w:sz w:val="21"/>
          <w:szCs w:val="21"/>
        </w:rPr>
        <w:t>翻越黑障模型</w:t>
      </w:r>
      <w:proofErr w:type="gramEnd"/>
      <w:r w:rsidRPr="001628AA">
        <w:rPr>
          <w:rFonts w:ascii="宋体" w:hAnsi="宋体" w:hint="eastAsia"/>
          <w:bCs/>
          <w:sz w:val="21"/>
          <w:szCs w:val="21"/>
        </w:rPr>
        <w:t>，到达连接的飞行航道继续前进。</w:t>
      </w:r>
    </w:p>
    <w:p w14:paraId="608FFE49" w14:textId="7F1047B4" w:rsidR="0055446D" w:rsidRPr="001628AA" w:rsidRDefault="00000000" w:rsidP="006E28EE">
      <w:pPr>
        <w:adjustRightInd w:val="0"/>
        <w:snapToGrid w:val="0"/>
        <w:spacing w:line="400" w:lineRule="atLeast"/>
        <w:ind w:firstLineChars="200" w:firstLine="420"/>
        <w:rPr>
          <w:rFonts w:ascii="宋体" w:hAnsi="宋体"/>
          <w:bCs/>
          <w:sz w:val="21"/>
          <w:szCs w:val="21"/>
        </w:rPr>
      </w:pPr>
      <w:r w:rsidRPr="001628AA">
        <w:rPr>
          <w:rFonts w:ascii="宋体" w:hAnsi="宋体" w:hint="eastAsia"/>
          <w:bCs/>
          <w:sz w:val="21"/>
          <w:szCs w:val="21"/>
        </w:rPr>
        <w:t>5</w:t>
      </w:r>
      <w:r w:rsidRPr="001628AA">
        <w:rPr>
          <w:rFonts w:ascii="宋体" w:hAnsi="宋体"/>
          <w:bCs/>
          <w:sz w:val="21"/>
          <w:szCs w:val="21"/>
        </w:rPr>
        <w:t>.1.</w:t>
      </w:r>
      <w:r w:rsidR="0077463A">
        <w:rPr>
          <w:rFonts w:ascii="宋体" w:hAnsi="宋体"/>
          <w:bCs/>
          <w:sz w:val="21"/>
          <w:szCs w:val="21"/>
        </w:rPr>
        <w:t>3</w:t>
      </w:r>
      <w:r w:rsidRPr="001628AA">
        <w:rPr>
          <w:rFonts w:ascii="宋体" w:hAnsi="宋体"/>
          <w:bCs/>
          <w:sz w:val="21"/>
          <w:szCs w:val="21"/>
        </w:rPr>
        <w:t>.6</w:t>
      </w:r>
      <w:r w:rsidRPr="001628AA">
        <w:rPr>
          <w:rFonts w:ascii="宋体" w:hAnsi="宋体" w:hint="eastAsia"/>
          <w:bCs/>
          <w:sz w:val="21"/>
          <w:szCs w:val="21"/>
        </w:rPr>
        <w:t>初中组及高中组的机器人</w:t>
      </w:r>
      <w:proofErr w:type="gramStart"/>
      <w:r w:rsidRPr="001628AA">
        <w:rPr>
          <w:rFonts w:ascii="宋体" w:hAnsi="宋体" w:hint="eastAsia"/>
          <w:bCs/>
          <w:sz w:val="21"/>
          <w:szCs w:val="21"/>
        </w:rPr>
        <w:t>翻越黑障模型</w:t>
      </w:r>
      <w:proofErr w:type="gramEnd"/>
      <w:r w:rsidRPr="001628AA">
        <w:rPr>
          <w:rFonts w:ascii="宋体" w:hAnsi="宋体" w:hint="eastAsia"/>
          <w:bCs/>
          <w:sz w:val="21"/>
          <w:szCs w:val="21"/>
        </w:rPr>
        <w:t>全程，两侧驱动</w:t>
      </w:r>
      <w:proofErr w:type="gramStart"/>
      <w:r w:rsidRPr="001628AA">
        <w:rPr>
          <w:rFonts w:ascii="宋体" w:hAnsi="宋体" w:hint="eastAsia"/>
          <w:bCs/>
          <w:sz w:val="21"/>
          <w:szCs w:val="21"/>
        </w:rPr>
        <w:t>轮均与黑障</w:t>
      </w:r>
      <w:proofErr w:type="gramEnd"/>
      <w:r w:rsidRPr="001628AA">
        <w:rPr>
          <w:rFonts w:ascii="宋体" w:hAnsi="宋体" w:hint="eastAsia"/>
          <w:bCs/>
          <w:sz w:val="21"/>
          <w:szCs w:val="21"/>
        </w:rPr>
        <w:t>模型的斜坡和平台顶面保持接触，且能正常进行后续飞行航道行驶，记5</w:t>
      </w:r>
      <w:r w:rsidRPr="001628AA">
        <w:rPr>
          <w:rFonts w:ascii="宋体" w:hAnsi="宋体"/>
          <w:bCs/>
          <w:sz w:val="21"/>
          <w:szCs w:val="21"/>
        </w:rPr>
        <w:t>0</w:t>
      </w:r>
      <w:r w:rsidRPr="001628AA">
        <w:rPr>
          <w:rFonts w:ascii="宋体" w:hAnsi="宋体" w:hint="eastAsia"/>
          <w:bCs/>
          <w:sz w:val="21"/>
          <w:szCs w:val="21"/>
        </w:rPr>
        <w:t>分。</w:t>
      </w:r>
    </w:p>
    <w:p w14:paraId="0F1B24BE" w14:textId="77777777" w:rsidR="0055446D" w:rsidRPr="001628AA" w:rsidRDefault="00000000" w:rsidP="00B20C03">
      <w:pPr>
        <w:adjustRightInd w:val="0"/>
        <w:snapToGrid w:val="0"/>
        <w:jc w:val="center"/>
        <w:rPr>
          <w:rFonts w:ascii="宋体" w:hAnsi="宋体"/>
          <w:bCs/>
          <w:sz w:val="21"/>
          <w:szCs w:val="21"/>
        </w:rPr>
      </w:pPr>
      <w:r w:rsidRPr="001628AA">
        <w:rPr>
          <w:rFonts w:ascii="宋体" w:hAnsi="宋体" w:hint="eastAsia"/>
          <w:bCs/>
          <w:noProof/>
          <w:sz w:val="21"/>
          <w:szCs w:val="21"/>
        </w:rPr>
        <mc:AlternateContent>
          <mc:Choice Requires="wps">
            <w:drawing>
              <wp:anchor distT="0" distB="0" distL="114300" distR="114300" simplePos="0" relativeHeight="251688960" behindDoc="0" locked="0" layoutInCell="1" allowOverlap="1" wp14:anchorId="7FFE6BAD" wp14:editId="5E75D856">
                <wp:simplePos x="0" y="0"/>
                <wp:positionH relativeFrom="column">
                  <wp:posOffset>3063875</wp:posOffset>
                </wp:positionH>
                <wp:positionV relativeFrom="paragraph">
                  <wp:posOffset>960120</wp:posOffset>
                </wp:positionV>
                <wp:extent cx="533400" cy="323850"/>
                <wp:effectExtent l="361950" t="266700" r="19050" b="19050"/>
                <wp:wrapNone/>
                <wp:docPr id="52" name="对话气泡: 圆角矩形 52"/>
                <wp:cNvGraphicFramePr/>
                <a:graphic xmlns:a="http://schemas.openxmlformats.org/drawingml/2006/main">
                  <a:graphicData uri="http://schemas.microsoft.com/office/word/2010/wordprocessingShape">
                    <wps:wsp>
                      <wps:cNvSpPr/>
                      <wps:spPr>
                        <a:xfrm>
                          <a:off x="0" y="0"/>
                          <a:ext cx="533400" cy="323850"/>
                        </a:xfrm>
                        <a:prstGeom prst="wedgeRoundRectCallout">
                          <a:avLst>
                            <a:gd name="adj1" fmla="val -109681"/>
                            <a:gd name="adj2" fmla="val -121704"/>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575FE9" w14:textId="77777777" w:rsidR="0055446D" w:rsidRDefault="00000000">
                            <w:pPr>
                              <w:jc w:val="center"/>
                              <w:rPr>
                                <w:b/>
                                <w:bCs/>
                                <w:sz w:val="16"/>
                                <w:szCs w:val="13"/>
                              </w:rPr>
                            </w:pPr>
                            <w:r>
                              <w:rPr>
                                <w:rFonts w:hint="eastAsia"/>
                                <w:b/>
                                <w:bCs/>
                                <w:sz w:val="16"/>
                                <w:szCs w:val="13"/>
                              </w:rPr>
                              <w:t>平台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7FFE6BA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对话气泡: 圆角矩形 52" o:spid="_x0000_s1027" type="#_x0000_t62" style="position:absolute;left:0;text-align:left;margin-left:241.25pt;margin-top:75.6pt;width:42pt;height:25.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" adj="-12891,-15488" fillcolor="#5b9bd5 [3204]" strokecolor="#1f4d78 [1604]" strokeweight="1pt">
                <v:textbox>
                  <w:txbxContent>
                    <w:p w14:paraId="36575FE9" w14:textId="77777777" w:rsidR="0055446D" w:rsidRDefault="00000000">
                      <w:pPr>
                        <w:jc w:val="center"/>
                        <w:rPr>
                          <w:b/>
                          <w:bCs/>
                          <w:sz w:val="16"/>
                          <w:szCs w:val="13"/>
                        </w:rPr>
                      </w:pPr>
                      <w:r>
                        <w:rPr>
                          <w:rFonts w:hint="eastAsia"/>
                          <w:b/>
                          <w:bCs/>
                          <w:sz w:val="16"/>
                          <w:szCs w:val="13"/>
                        </w:rPr>
                        <w:t>平台</w:t>
                      </w:r>
                    </w:p>
                  </w:txbxContent>
                </v:textbox>
              </v:shape>
            </w:pict>
          </mc:Fallback>
        </mc:AlternateContent>
      </w:r>
      <w:r w:rsidRPr="001628AA">
        <w:rPr>
          <w:rFonts w:ascii="宋体" w:hAnsi="宋体" w:hint="eastAsia"/>
          <w:bCs/>
          <w:noProof/>
          <w:sz w:val="21"/>
          <w:szCs w:val="21"/>
        </w:rPr>
        <mc:AlternateContent>
          <mc:Choice Requires="wps">
            <w:drawing>
              <wp:anchor distT="0" distB="0" distL="114300" distR="114300" simplePos="0" relativeHeight="251693056" behindDoc="0" locked="0" layoutInCell="1" allowOverlap="1" wp14:anchorId="69F94B42" wp14:editId="1BC91206">
                <wp:simplePos x="0" y="0"/>
                <wp:positionH relativeFrom="column">
                  <wp:posOffset>952500</wp:posOffset>
                </wp:positionH>
                <wp:positionV relativeFrom="paragraph">
                  <wp:posOffset>563880</wp:posOffset>
                </wp:positionV>
                <wp:extent cx="533400" cy="323850"/>
                <wp:effectExtent l="0" t="0" r="495300" b="95250"/>
                <wp:wrapNone/>
                <wp:docPr id="54" name="对话气泡: 圆角矩形 54"/>
                <wp:cNvGraphicFramePr/>
                <a:graphic xmlns:a="http://schemas.openxmlformats.org/drawingml/2006/main">
                  <a:graphicData uri="http://schemas.microsoft.com/office/word/2010/wordprocessingShape">
                    <wps:wsp>
                      <wps:cNvSpPr/>
                      <wps:spPr>
                        <a:xfrm>
                          <a:off x="0" y="0"/>
                          <a:ext cx="533400" cy="323850"/>
                        </a:xfrm>
                        <a:prstGeom prst="wedgeRoundRectCallout">
                          <a:avLst>
                            <a:gd name="adj1" fmla="val 129672"/>
                            <a:gd name="adj2" fmla="val 64756"/>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C90D147" w14:textId="77777777" w:rsidR="0055446D" w:rsidRDefault="00000000">
                            <w:pPr>
                              <w:jc w:val="center"/>
                              <w:rPr>
                                <w:b/>
                                <w:bCs/>
                                <w:sz w:val="16"/>
                                <w:szCs w:val="13"/>
                              </w:rPr>
                            </w:pPr>
                            <w:r>
                              <w:rPr>
                                <w:rFonts w:hint="eastAsia"/>
                                <w:b/>
                                <w:bCs/>
                                <w:sz w:val="16"/>
                                <w:szCs w:val="13"/>
                              </w:rPr>
                              <w:t>斜坡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69F94B42" id="对话气泡: 圆角矩形 54" o:spid="_x0000_s1028" type="#_x0000_t62" style="position:absolute;left:0;text-align:left;margin-left:75pt;margin-top:44.4pt;width:42pt;height:25.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" adj="38809,24787" fillcolor="#5b9bd5 [3204]" strokecolor="#1f4d78 [1604]" strokeweight="1pt">
                <v:textbox>
                  <w:txbxContent>
                    <w:p w14:paraId="1C90D147" w14:textId="77777777" w:rsidR="0055446D" w:rsidRDefault="00000000">
                      <w:pPr>
                        <w:jc w:val="center"/>
                        <w:rPr>
                          <w:b/>
                          <w:bCs/>
                          <w:sz w:val="16"/>
                          <w:szCs w:val="13"/>
                        </w:rPr>
                      </w:pPr>
                      <w:r>
                        <w:rPr>
                          <w:rFonts w:hint="eastAsia"/>
                          <w:b/>
                          <w:bCs/>
                          <w:sz w:val="16"/>
                          <w:szCs w:val="13"/>
                        </w:rPr>
                        <w:t>斜坡</w:t>
                      </w:r>
                    </w:p>
                  </w:txbxContent>
                </v:textbox>
              </v:shape>
            </w:pict>
          </mc:Fallback>
        </mc:AlternateContent>
      </w:r>
      <w:r w:rsidRPr="001628AA">
        <w:rPr>
          <w:rFonts w:ascii="宋体" w:hAnsi="宋体" w:hint="eastAsia"/>
          <w:bCs/>
          <w:noProof/>
          <w:sz w:val="21"/>
          <w:szCs w:val="21"/>
        </w:rPr>
        <mc:AlternateContent>
          <mc:Choice Requires="wps">
            <w:drawing>
              <wp:anchor distT="0" distB="0" distL="114300" distR="114300" simplePos="0" relativeHeight="251691008" behindDoc="0" locked="0" layoutInCell="1" allowOverlap="1" wp14:anchorId="0BC52B00" wp14:editId="260F6908">
                <wp:simplePos x="0" y="0"/>
                <wp:positionH relativeFrom="column">
                  <wp:posOffset>3747135</wp:posOffset>
                </wp:positionH>
                <wp:positionV relativeFrom="paragraph">
                  <wp:posOffset>295910</wp:posOffset>
                </wp:positionV>
                <wp:extent cx="533400" cy="323850"/>
                <wp:effectExtent l="457200" t="0" r="19050" b="19050"/>
                <wp:wrapNone/>
                <wp:docPr id="53" name="对话气泡: 圆角矩形 53"/>
                <wp:cNvGraphicFramePr/>
                <a:graphic xmlns:a="http://schemas.openxmlformats.org/drawingml/2006/main">
                  <a:graphicData uri="http://schemas.microsoft.com/office/word/2010/wordprocessingShape">
                    <wps:wsp>
                      <wps:cNvSpPr/>
                      <wps:spPr>
                        <a:xfrm>
                          <a:off x="0" y="0"/>
                          <a:ext cx="533400" cy="323850"/>
                        </a:xfrm>
                        <a:prstGeom prst="wedgeRoundRectCallout">
                          <a:avLst>
                            <a:gd name="adj1" fmla="val -125853"/>
                            <a:gd name="adj2" fmla="val 14145"/>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A20F8C" w14:textId="77777777" w:rsidR="0055446D" w:rsidRDefault="00000000">
                            <w:pPr>
                              <w:jc w:val="center"/>
                              <w:rPr>
                                <w:b/>
                                <w:bCs/>
                                <w:sz w:val="16"/>
                                <w:szCs w:val="13"/>
                              </w:rPr>
                            </w:pPr>
                            <w:r>
                              <w:rPr>
                                <w:rFonts w:hint="eastAsia"/>
                                <w:b/>
                                <w:bCs/>
                                <w:sz w:val="16"/>
                                <w:szCs w:val="13"/>
                              </w:rPr>
                              <w:t>斜坡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0BC52B00" id="对话气泡: 圆角矩形 53" o:spid="_x0000_s1029" type="#_x0000_t62" style="position:absolute;left:0;text-align:left;margin-left:295.05pt;margin-top:23.3pt;width:42pt;height:25.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" adj="-16384,13855" fillcolor="#5b9bd5 [3204]" strokecolor="#1f4d78 [1604]" strokeweight="1pt">
                <v:textbox>
                  <w:txbxContent>
                    <w:p w14:paraId="31A20F8C" w14:textId="77777777" w:rsidR="0055446D" w:rsidRDefault="00000000">
                      <w:pPr>
                        <w:jc w:val="center"/>
                        <w:rPr>
                          <w:b/>
                          <w:bCs/>
                          <w:sz w:val="16"/>
                          <w:szCs w:val="13"/>
                        </w:rPr>
                      </w:pPr>
                      <w:r>
                        <w:rPr>
                          <w:rFonts w:hint="eastAsia"/>
                          <w:b/>
                          <w:bCs/>
                          <w:sz w:val="16"/>
                          <w:szCs w:val="13"/>
                        </w:rPr>
                        <w:t>斜坡</w:t>
                      </w:r>
                    </w:p>
                  </w:txbxContent>
                </v:textbox>
              </v:shape>
            </w:pict>
          </mc:Fallback>
        </mc:AlternateContent>
      </w:r>
      <w:r w:rsidRPr="001628AA">
        <w:rPr>
          <w:rFonts w:ascii="宋体" w:hAnsi="宋体"/>
          <w:bCs/>
          <w:noProof/>
          <w:sz w:val="21"/>
          <w:szCs w:val="21"/>
        </w:rPr>
        <w:drawing>
          <wp:inline distT="0" distB="0" distL="0" distR="0" wp14:anchorId="383D1D11" wp14:editId="1B90E1C1">
            <wp:extent cx="2044065" cy="14395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0" cstate="print">
                      <a:extLst>
                        <a:ext uri="{28A0092B-C50C-407E-A947-70E740481C1C}">
                          <a14:useLocalDpi xmlns:a14="http://schemas.microsoft.com/office/drawing/2010/main" val="0"/>
                        </a:ext>
                      </a:extLst>
                    </a:blip>
                    <a:srcRect t="23116" b="6453"/>
                    <a:stretch>
                      <a:fillRect/>
                    </a:stretch>
                  </pic:blipFill>
                  <pic:spPr>
                    <a:xfrm>
                      <a:off x="0" y="0"/>
                      <a:ext cx="2098842" cy="1478236"/>
                    </a:xfrm>
                    <a:prstGeom prst="rect">
                      <a:avLst/>
                    </a:prstGeom>
                    <a:noFill/>
                    <a:ln>
                      <a:noFill/>
                    </a:ln>
                  </pic:spPr>
                </pic:pic>
              </a:graphicData>
            </a:graphic>
          </wp:inline>
        </w:drawing>
      </w:r>
    </w:p>
    <w:p w14:paraId="1F5D47EB" w14:textId="77777777" w:rsidR="0055446D" w:rsidRPr="006E28EE" w:rsidRDefault="00000000" w:rsidP="006E28EE">
      <w:pPr>
        <w:adjustRightInd w:val="0"/>
        <w:snapToGrid w:val="0"/>
        <w:jc w:val="center"/>
        <w:rPr>
          <w:rFonts w:ascii="黑体" w:eastAsia="黑体" w:hAnsi="黑体"/>
          <w:bCs/>
          <w:sz w:val="18"/>
          <w:szCs w:val="18"/>
        </w:rPr>
      </w:pPr>
      <w:r w:rsidRPr="006E28EE">
        <w:rPr>
          <w:rFonts w:ascii="黑体" w:eastAsia="黑体" w:hAnsi="黑体" w:hint="eastAsia"/>
          <w:bCs/>
          <w:sz w:val="18"/>
          <w:szCs w:val="18"/>
        </w:rPr>
        <w:t>图示：</w:t>
      </w:r>
      <w:proofErr w:type="gramStart"/>
      <w:r w:rsidRPr="006E28EE">
        <w:rPr>
          <w:rFonts w:ascii="黑体" w:eastAsia="黑体" w:hAnsi="黑体" w:hint="eastAsia"/>
          <w:bCs/>
          <w:sz w:val="18"/>
          <w:szCs w:val="18"/>
        </w:rPr>
        <w:t>黑障模型</w:t>
      </w:r>
      <w:proofErr w:type="gramEnd"/>
    </w:p>
    <w:p w14:paraId="589CD35E" w14:textId="2E9BB8E8" w:rsidR="0055446D" w:rsidRPr="001628AA" w:rsidRDefault="00000000" w:rsidP="006E28EE">
      <w:pPr>
        <w:adjustRightInd w:val="0"/>
        <w:snapToGrid w:val="0"/>
        <w:spacing w:line="400" w:lineRule="atLeast"/>
        <w:ind w:firstLineChars="200" w:firstLine="422"/>
        <w:rPr>
          <w:rFonts w:ascii="宋体" w:hAnsi="宋体"/>
          <w:b/>
          <w:sz w:val="21"/>
          <w:szCs w:val="21"/>
        </w:rPr>
      </w:pPr>
      <w:r w:rsidRPr="001628AA">
        <w:rPr>
          <w:rFonts w:ascii="宋体" w:hAnsi="宋体" w:hint="eastAsia"/>
          <w:b/>
          <w:sz w:val="21"/>
          <w:szCs w:val="21"/>
        </w:rPr>
        <w:t>5</w:t>
      </w:r>
      <w:r w:rsidRPr="001628AA">
        <w:rPr>
          <w:rFonts w:ascii="宋体" w:hAnsi="宋体"/>
          <w:b/>
          <w:sz w:val="21"/>
          <w:szCs w:val="21"/>
        </w:rPr>
        <w:t>.1.</w:t>
      </w:r>
      <w:r w:rsidR="0077463A">
        <w:rPr>
          <w:rFonts w:ascii="宋体" w:hAnsi="宋体"/>
          <w:b/>
          <w:sz w:val="21"/>
          <w:szCs w:val="21"/>
        </w:rPr>
        <w:t>4</w:t>
      </w:r>
      <w:r w:rsidRPr="001628AA">
        <w:rPr>
          <w:rFonts w:ascii="宋体" w:hAnsi="宋体"/>
          <w:b/>
          <w:sz w:val="21"/>
          <w:szCs w:val="21"/>
        </w:rPr>
        <w:t xml:space="preserve"> </w:t>
      </w:r>
      <w:r w:rsidRPr="001628AA">
        <w:rPr>
          <w:rFonts w:ascii="宋体" w:hAnsi="宋体" w:hint="eastAsia"/>
          <w:b/>
          <w:sz w:val="21"/>
          <w:szCs w:val="21"/>
        </w:rPr>
        <w:t>启动虫洞观测（随机任务）</w:t>
      </w:r>
    </w:p>
    <w:p w14:paraId="1365A48D" w14:textId="27116124" w:rsidR="0055446D" w:rsidRPr="001628AA" w:rsidRDefault="00000000" w:rsidP="006E28EE">
      <w:pPr>
        <w:adjustRightInd w:val="0"/>
        <w:snapToGrid w:val="0"/>
        <w:spacing w:line="400" w:lineRule="atLeast"/>
        <w:ind w:firstLineChars="200" w:firstLine="420"/>
        <w:rPr>
          <w:rFonts w:ascii="宋体" w:hAnsi="宋体"/>
          <w:bCs/>
          <w:sz w:val="21"/>
          <w:szCs w:val="21"/>
        </w:rPr>
      </w:pPr>
      <w:r w:rsidRPr="001628AA">
        <w:rPr>
          <w:rFonts w:ascii="宋体" w:hAnsi="宋体"/>
          <w:bCs/>
          <w:sz w:val="21"/>
          <w:szCs w:val="21"/>
        </w:rPr>
        <w:t>5.1.</w:t>
      </w:r>
      <w:r w:rsidR="0077463A">
        <w:rPr>
          <w:rFonts w:ascii="宋体" w:hAnsi="宋体"/>
          <w:bCs/>
          <w:sz w:val="21"/>
          <w:szCs w:val="21"/>
        </w:rPr>
        <w:t>4</w:t>
      </w:r>
      <w:r w:rsidRPr="001628AA">
        <w:rPr>
          <w:rFonts w:ascii="宋体" w:hAnsi="宋体"/>
          <w:bCs/>
          <w:sz w:val="21"/>
          <w:szCs w:val="21"/>
        </w:rPr>
        <w:t xml:space="preserve">.1 </w:t>
      </w:r>
      <w:r w:rsidRPr="001628AA">
        <w:rPr>
          <w:rFonts w:ascii="宋体" w:hAnsi="宋体" w:hint="eastAsia"/>
          <w:bCs/>
          <w:sz w:val="21"/>
          <w:szCs w:val="21"/>
        </w:rPr>
        <w:t>任务模型由观测塔、预定位、操作杆和棘轮结构组成。</w:t>
      </w:r>
    </w:p>
    <w:p w14:paraId="3D66822D" w14:textId="60C87925" w:rsidR="0055446D" w:rsidRPr="001628AA" w:rsidRDefault="00000000" w:rsidP="006E28EE">
      <w:pPr>
        <w:adjustRightInd w:val="0"/>
        <w:snapToGrid w:val="0"/>
        <w:spacing w:line="400" w:lineRule="atLeast"/>
        <w:ind w:firstLineChars="200" w:firstLine="420"/>
        <w:rPr>
          <w:rFonts w:ascii="宋体" w:hAnsi="宋体"/>
          <w:bCs/>
          <w:sz w:val="21"/>
          <w:szCs w:val="21"/>
        </w:rPr>
      </w:pPr>
      <w:r w:rsidRPr="001628AA">
        <w:rPr>
          <w:rFonts w:ascii="宋体" w:hAnsi="宋体" w:hint="eastAsia"/>
          <w:bCs/>
          <w:sz w:val="21"/>
          <w:szCs w:val="21"/>
        </w:rPr>
        <w:t>5.1.</w:t>
      </w:r>
      <w:r w:rsidR="0077463A">
        <w:rPr>
          <w:rFonts w:ascii="宋体" w:hAnsi="宋体"/>
          <w:bCs/>
          <w:sz w:val="21"/>
          <w:szCs w:val="21"/>
        </w:rPr>
        <w:t>4</w:t>
      </w:r>
      <w:r w:rsidRPr="001628AA">
        <w:rPr>
          <w:rFonts w:ascii="宋体" w:hAnsi="宋体"/>
          <w:bCs/>
          <w:sz w:val="21"/>
          <w:szCs w:val="21"/>
        </w:rPr>
        <w:t xml:space="preserve">.2 </w:t>
      </w:r>
      <w:r w:rsidRPr="001628AA">
        <w:rPr>
          <w:rFonts w:ascii="宋体" w:hAnsi="宋体" w:hint="eastAsia"/>
          <w:bCs/>
          <w:sz w:val="21"/>
          <w:szCs w:val="21"/>
        </w:rPr>
        <w:t>机器人需要往复压下操作杆，使棘轮机构带动观测塔向上抬升。</w:t>
      </w:r>
    </w:p>
    <w:p w14:paraId="209CC0BB" w14:textId="05DC5CD5" w:rsidR="0055446D" w:rsidRPr="001628AA" w:rsidRDefault="00000000" w:rsidP="006E28EE">
      <w:pPr>
        <w:adjustRightInd w:val="0"/>
        <w:snapToGrid w:val="0"/>
        <w:spacing w:line="400" w:lineRule="atLeast"/>
        <w:ind w:firstLineChars="200" w:firstLine="420"/>
        <w:rPr>
          <w:rFonts w:ascii="宋体" w:hAnsi="宋体"/>
          <w:bCs/>
          <w:sz w:val="21"/>
          <w:szCs w:val="21"/>
        </w:rPr>
      </w:pPr>
      <w:r w:rsidRPr="001628AA">
        <w:rPr>
          <w:rFonts w:ascii="宋体" w:hAnsi="宋体"/>
          <w:bCs/>
          <w:sz w:val="21"/>
          <w:szCs w:val="21"/>
        </w:rPr>
        <w:t>5.1.</w:t>
      </w:r>
      <w:r w:rsidR="0077463A">
        <w:rPr>
          <w:rFonts w:ascii="宋体" w:hAnsi="宋体"/>
          <w:bCs/>
          <w:sz w:val="21"/>
          <w:szCs w:val="21"/>
        </w:rPr>
        <w:t>4</w:t>
      </w:r>
      <w:r w:rsidRPr="001628AA">
        <w:rPr>
          <w:rFonts w:ascii="宋体" w:hAnsi="宋体"/>
          <w:bCs/>
          <w:sz w:val="21"/>
          <w:szCs w:val="21"/>
        </w:rPr>
        <w:t xml:space="preserve">.3 </w:t>
      </w:r>
      <w:r w:rsidRPr="001628AA">
        <w:rPr>
          <w:rFonts w:ascii="宋体" w:hAnsi="宋体" w:hint="eastAsia"/>
          <w:bCs/>
          <w:sz w:val="21"/>
          <w:szCs w:val="21"/>
        </w:rPr>
        <w:t>观测</w:t>
      </w:r>
      <w:proofErr w:type="gramStart"/>
      <w:r w:rsidRPr="001628AA">
        <w:rPr>
          <w:rFonts w:ascii="宋体" w:hAnsi="宋体" w:hint="eastAsia"/>
          <w:bCs/>
          <w:sz w:val="21"/>
          <w:szCs w:val="21"/>
        </w:rPr>
        <w:t>塔离开</w:t>
      </w:r>
      <w:proofErr w:type="gramEnd"/>
      <w:r w:rsidRPr="001628AA">
        <w:rPr>
          <w:rFonts w:ascii="宋体" w:hAnsi="宋体" w:hint="eastAsia"/>
          <w:bCs/>
          <w:sz w:val="21"/>
          <w:szCs w:val="21"/>
        </w:rPr>
        <w:t>初始位置，记</w:t>
      </w:r>
      <w:r w:rsidRPr="001628AA">
        <w:rPr>
          <w:rFonts w:ascii="宋体" w:hAnsi="宋体"/>
          <w:bCs/>
          <w:sz w:val="21"/>
          <w:szCs w:val="21"/>
        </w:rPr>
        <w:t>10</w:t>
      </w:r>
      <w:r w:rsidRPr="001628AA">
        <w:rPr>
          <w:rFonts w:ascii="宋体" w:hAnsi="宋体" w:hint="eastAsia"/>
          <w:bCs/>
          <w:sz w:val="21"/>
          <w:szCs w:val="21"/>
        </w:rPr>
        <w:t>分。</w:t>
      </w:r>
    </w:p>
    <w:p w14:paraId="389A8B3E" w14:textId="71E2096E" w:rsidR="0055446D" w:rsidRDefault="00000000" w:rsidP="006E28EE">
      <w:pPr>
        <w:adjustRightInd w:val="0"/>
        <w:snapToGrid w:val="0"/>
        <w:spacing w:line="400" w:lineRule="atLeast"/>
        <w:ind w:firstLineChars="200" w:firstLine="420"/>
        <w:rPr>
          <w:rFonts w:ascii="宋体" w:hAnsi="宋体"/>
          <w:bCs/>
          <w:sz w:val="21"/>
          <w:szCs w:val="21"/>
        </w:rPr>
      </w:pPr>
      <w:r w:rsidRPr="001628AA">
        <w:rPr>
          <w:rFonts w:ascii="宋体" w:hAnsi="宋体" w:hint="eastAsia"/>
          <w:bCs/>
          <w:noProof/>
          <w:sz w:val="21"/>
          <w:szCs w:val="21"/>
        </w:rPr>
        <mc:AlternateContent>
          <mc:Choice Requires="wps">
            <w:drawing>
              <wp:anchor distT="0" distB="0" distL="114300" distR="114300" simplePos="0" relativeHeight="251721728" behindDoc="0" locked="0" layoutInCell="1" allowOverlap="1" wp14:anchorId="20317505" wp14:editId="2462F45E">
                <wp:simplePos x="0" y="0"/>
                <wp:positionH relativeFrom="column">
                  <wp:posOffset>4989195</wp:posOffset>
                </wp:positionH>
                <wp:positionV relativeFrom="paragraph">
                  <wp:posOffset>12065</wp:posOffset>
                </wp:positionV>
                <wp:extent cx="789940" cy="317500"/>
                <wp:effectExtent l="215900" t="6350" r="22860" b="419100"/>
                <wp:wrapNone/>
                <wp:docPr id="13" name="对话气泡: 圆角矩形 11"/>
                <wp:cNvGraphicFramePr/>
                <a:graphic xmlns:a="http://schemas.openxmlformats.org/drawingml/2006/main">
                  <a:graphicData uri="http://schemas.microsoft.com/office/word/2010/wordprocessingShape">
                    <wps:wsp>
                      <wps:cNvSpPr/>
                      <wps:spPr>
                        <a:xfrm>
                          <a:off x="0" y="0"/>
                          <a:ext cx="789940" cy="317500"/>
                        </a:xfrm>
                        <a:prstGeom prst="wedgeRoundRectCallout">
                          <a:avLst>
                            <a:gd name="adj1" fmla="val -72647"/>
                            <a:gd name="adj2" fmla="val 169619"/>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A686DA1" w14:textId="77777777" w:rsidR="0055446D" w:rsidRDefault="00000000">
                            <w:pPr>
                              <w:jc w:val="center"/>
                              <w:rPr>
                                <w:b/>
                                <w:bCs/>
                                <w:sz w:val="16"/>
                                <w:szCs w:val="13"/>
                              </w:rPr>
                            </w:pPr>
                            <w:r>
                              <w:rPr>
                                <w:rFonts w:hint="eastAsia"/>
                                <w:b/>
                                <w:bCs/>
                                <w:sz w:val="16"/>
                                <w:szCs w:val="13"/>
                              </w:rPr>
                              <w:t>观测塔底端</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0317505" id="对话气泡: 圆角矩形 11" o:spid="_x0000_s1030" type="#_x0000_t62" style="position:absolute;left:0;text-align:left;margin-left:392.85pt;margin-top:.95pt;width:62.2pt;height:2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" adj="-4892,47438" fillcolor="#5b9bd5 [3204]" strokecolor="#1f4d78 [1604]" strokeweight="1pt">
                <v:textbox>
                  <w:txbxContent>
                    <w:p w14:paraId="4A686DA1" w14:textId="77777777" w:rsidR="0055446D" w:rsidRDefault="00000000">
                      <w:pPr>
                        <w:jc w:val="center"/>
                        <w:rPr>
                          <w:b/>
                          <w:bCs/>
                          <w:sz w:val="16"/>
                          <w:szCs w:val="13"/>
                        </w:rPr>
                      </w:pPr>
                      <w:r>
                        <w:rPr>
                          <w:rFonts w:hint="eastAsia"/>
                          <w:b/>
                          <w:bCs/>
                          <w:sz w:val="16"/>
                          <w:szCs w:val="13"/>
                        </w:rPr>
                        <w:t>观测塔底端</w:t>
                      </w:r>
                    </w:p>
                  </w:txbxContent>
                </v:textbox>
              </v:shape>
            </w:pict>
          </mc:Fallback>
        </mc:AlternateContent>
      </w:r>
      <w:r w:rsidRPr="001628AA">
        <w:rPr>
          <w:rFonts w:ascii="宋体" w:hAnsi="宋体" w:hint="eastAsia"/>
          <w:bCs/>
          <w:sz w:val="21"/>
          <w:szCs w:val="21"/>
        </w:rPr>
        <w:t>5</w:t>
      </w:r>
      <w:r w:rsidRPr="001628AA">
        <w:rPr>
          <w:rFonts w:ascii="宋体" w:hAnsi="宋体"/>
          <w:bCs/>
          <w:sz w:val="21"/>
          <w:szCs w:val="21"/>
        </w:rPr>
        <w:t>.1.</w:t>
      </w:r>
      <w:r w:rsidR="0077463A">
        <w:rPr>
          <w:rFonts w:ascii="宋体" w:hAnsi="宋体"/>
          <w:bCs/>
          <w:sz w:val="21"/>
          <w:szCs w:val="21"/>
        </w:rPr>
        <w:t>4</w:t>
      </w:r>
      <w:r w:rsidRPr="001628AA">
        <w:rPr>
          <w:rFonts w:ascii="宋体" w:hAnsi="宋体"/>
          <w:bCs/>
          <w:sz w:val="21"/>
          <w:szCs w:val="21"/>
        </w:rPr>
        <w:t xml:space="preserve">.4 </w:t>
      </w:r>
      <w:r w:rsidRPr="001628AA">
        <w:rPr>
          <w:rFonts w:ascii="宋体" w:hAnsi="宋体" w:hint="eastAsia"/>
          <w:bCs/>
          <w:sz w:val="21"/>
          <w:szCs w:val="21"/>
        </w:rPr>
        <w:t>观测塔底端高于预定位置，可加记</w:t>
      </w:r>
      <w:r w:rsidRPr="001628AA">
        <w:rPr>
          <w:rFonts w:ascii="宋体" w:hAnsi="宋体"/>
          <w:bCs/>
          <w:sz w:val="21"/>
          <w:szCs w:val="21"/>
        </w:rPr>
        <w:t>50</w:t>
      </w:r>
      <w:r w:rsidRPr="001628AA">
        <w:rPr>
          <w:rFonts w:ascii="宋体" w:hAnsi="宋体" w:hint="eastAsia"/>
          <w:bCs/>
          <w:sz w:val="21"/>
          <w:szCs w:val="21"/>
        </w:rPr>
        <w:t>分，即得满分6</w:t>
      </w:r>
      <w:r w:rsidRPr="001628AA">
        <w:rPr>
          <w:rFonts w:ascii="宋体" w:hAnsi="宋体"/>
          <w:bCs/>
          <w:sz w:val="21"/>
          <w:szCs w:val="21"/>
        </w:rPr>
        <w:t>0</w:t>
      </w:r>
      <w:r w:rsidRPr="001628AA">
        <w:rPr>
          <w:rFonts w:ascii="宋体" w:hAnsi="宋体" w:hint="eastAsia"/>
          <w:bCs/>
          <w:sz w:val="21"/>
          <w:szCs w:val="21"/>
        </w:rPr>
        <w:t>分。</w:t>
      </w:r>
    </w:p>
    <w:p w14:paraId="5B4F20C9" w14:textId="77777777" w:rsidR="006E28EE" w:rsidRPr="001628AA" w:rsidRDefault="006E28EE" w:rsidP="006E28EE">
      <w:pPr>
        <w:adjustRightInd w:val="0"/>
        <w:snapToGrid w:val="0"/>
        <w:spacing w:line="400" w:lineRule="atLeast"/>
        <w:ind w:firstLineChars="200" w:firstLine="420"/>
        <w:rPr>
          <w:rFonts w:ascii="宋体" w:hAnsi="宋体"/>
          <w:bCs/>
          <w:sz w:val="21"/>
          <w:szCs w:val="21"/>
        </w:rPr>
      </w:pPr>
    </w:p>
    <w:p w14:paraId="1BDCA40A" w14:textId="77777777" w:rsidR="0055446D" w:rsidRPr="001628AA" w:rsidRDefault="00000000" w:rsidP="00B20C03">
      <w:pPr>
        <w:adjustRightInd w:val="0"/>
        <w:snapToGrid w:val="0"/>
        <w:spacing w:line="360" w:lineRule="auto"/>
        <w:jc w:val="center"/>
        <w:rPr>
          <w:rFonts w:ascii="宋体" w:hAnsi="宋体"/>
          <w:bCs/>
          <w:sz w:val="21"/>
          <w:szCs w:val="21"/>
        </w:rPr>
      </w:pPr>
      <w:r w:rsidRPr="001628AA">
        <w:rPr>
          <w:rFonts w:ascii="宋体" w:hAnsi="宋体" w:hint="eastAsia"/>
          <w:bCs/>
          <w:noProof/>
          <w:sz w:val="21"/>
          <w:szCs w:val="21"/>
        </w:rPr>
        <mc:AlternateContent>
          <mc:Choice Requires="wps">
            <w:drawing>
              <wp:anchor distT="0" distB="0" distL="114300" distR="114300" simplePos="0" relativeHeight="251665408" behindDoc="0" locked="0" layoutInCell="1" allowOverlap="1" wp14:anchorId="034592CB" wp14:editId="1F1D24A7">
                <wp:simplePos x="0" y="0"/>
                <wp:positionH relativeFrom="column">
                  <wp:posOffset>1320800</wp:posOffset>
                </wp:positionH>
                <wp:positionV relativeFrom="paragraph">
                  <wp:posOffset>18415</wp:posOffset>
                </wp:positionV>
                <wp:extent cx="533400" cy="323850"/>
                <wp:effectExtent l="323215" t="6350" r="19685" b="203200"/>
                <wp:wrapNone/>
                <wp:docPr id="12" name="对话气泡: 圆角矩形 12"/>
                <wp:cNvGraphicFramePr/>
                <a:graphic xmlns:a="http://schemas.openxmlformats.org/drawingml/2006/main">
                  <a:graphicData uri="http://schemas.microsoft.com/office/word/2010/wordprocessingShape">
                    <wps:wsp>
                      <wps:cNvSpPr/>
                      <wps:spPr>
                        <a:xfrm>
                          <a:off x="0" y="0"/>
                          <a:ext cx="533400" cy="323850"/>
                        </a:xfrm>
                        <a:prstGeom prst="wedgeRoundRectCallout">
                          <a:avLst>
                            <a:gd name="adj1" fmla="val -101547"/>
                            <a:gd name="adj2" fmla="val 102156"/>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DA77D57" w14:textId="77777777" w:rsidR="0055446D" w:rsidRDefault="00000000">
                            <w:pPr>
                              <w:jc w:val="center"/>
                              <w:rPr>
                                <w:b/>
                                <w:bCs/>
                                <w:sz w:val="16"/>
                                <w:szCs w:val="13"/>
                              </w:rPr>
                            </w:pPr>
                            <w:r>
                              <w:rPr>
                                <w:rFonts w:hint="eastAsia"/>
                                <w:b/>
                                <w:bCs/>
                                <w:sz w:val="16"/>
                                <w:szCs w:val="13"/>
                              </w:rPr>
                              <w:t>观测塔</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034592CB" id="对话气泡: 圆角矩形 12" o:spid="_x0000_s1031" type="#_x0000_t62" style="position:absolute;left:0;text-align:left;margin-left:104pt;margin-top:1.45pt;width:42pt;height:2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" adj="-11134,32866" fillcolor="#5b9bd5 [3204]" strokecolor="#1f4d78 [1604]" strokeweight="1pt">
                <v:textbox>
                  <w:txbxContent>
                    <w:p w14:paraId="4DA77D57" w14:textId="77777777" w:rsidR="0055446D" w:rsidRDefault="00000000">
                      <w:pPr>
                        <w:jc w:val="center"/>
                        <w:rPr>
                          <w:b/>
                          <w:bCs/>
                          <w:sz w:val="16"/>
                          <w:szCs w:val="13"/>
                        </w:rPr>
                      </w:pPr>
                      <w:r>
                        <w:rPr>
                          <w:rFonts w:hint="eastAsia"/>
                          <w:b/>
                          <w:bCs/>
                          <w:sz w:val="16"/>
                          <w:szCs w:val="13"/>
                        </w:rPr>
                        <w:t>观测塔</w:t>
                      </w:r>
                    </w:p>
                  </w:txbxContent>
                </v:textbox>
              </v:shape>
            </w:pict>
          </mc:Fallback>
        </mc:AlternateContent>
      </w:r>
      <w:r w:rsidRPr="001628AA">
        <w:rPr>
          <w:rFonts w:ascii="宋体" w:hAnsi="宋体" w:hint="eastAsia"/>
          <w:bCs/>
          <w:noProof/>
          <w:sz w:val="21"/>
          <w:szCs w:val="21"/>
        </w:rPr>
        <mc:AlternateContent>
          <mc:Choice Requires="wps">
            <w:drawing>
              <wp:anchor distT="0" distB="0" distL="114300" distR="114300" simplePos="0" relativeHeight="251663360" behindDoc="0" locked="0" layoutInCell="1" allowOverlap="1" wp14:anchorId="3C13E945" wp14:editId="62E8DB4C">
                <wp:simplePos x="0" y="0"/>
                <wp:positionH relativeFrom="column">
                  <wp:posOffset>3743325</wp:posOffset>
                </wp:positionH>
                <wp:positionV relativeFrom="paragraph">
                  <wp:posOffset>9525</wp:posOffset>
                </wp:positionV>
                <wp:extent cx="647700" cy="333375"/>
                <wp:effectExtent l="179070" t="6350" r="11430" b="441325"/>
                <wp:wrapNone/>
                <wp:docPr id="11" name="对话气泡: 圆角矩形 11"/>
                <wp:cNvGraphicFramePr/>
                <a:graphic xmlns:a="http://schemas.openxmlformats.org/drawingml/2006/main">
                  <a:graphicData uri="http://schemas.microsoft.com/office/word/2010/wordprocessingShape">
                    <wps:wsp>
                      <wps:cNvSpPr/>
                      <wps:spPr>
                        <a:xfrm>
                          <a:off x="0" y="0"/>
                          <a:ext cx="647700" cy="333375"/>
                        </a:xfrm>
                        <a:prstGeom prst="wedgeRoundRectCallout">
                          <a:avLst>
                            <a:gd name="adj1" fmla="val -72647"/>
                            <a:gd name="adj2" fmla="val 169619"/>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F2F839" w14:textId="77777777" w:rsidR="0055446D" w:rsidRDefault="00000000">
                            <w:pPr>
                              <w:jc w:val="center"/>
                              <w:rPr>
                                <w:b/>
                                <w:bCs/>
                                <w:sz w:val="16"/>
                                <w:szCs w:val="13"/>
                              </w:rPr>
                            </w:pPr>
                            <w:r>
                              <w:rPr>
                                <w:rFonts w:hint="eastAsia"/>
                                <w:b/>
                                <w:bCs/>
                                <w:sz w:val="16"/>
                                <w:szCs w:val="13"/>
                              </w:rPr>
                              <w:t>棘轮结构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C13E945" id="_x0000_s1032" type="#_x0000_t62" style="position:absolute;left:0;text-align:left;margin-left:294.75pt;margin-top:.75pt;width:51pt;height:26.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" adj="-4892,47438" fillcolor="#5b9bd5 [3204]" strokecolor="#1f4d78 [1604]" strokeweight="1pt">
                <v:textbox>
                  <w:txbxContent>
                    <w:p w14:paraId="2EF2F839" w14:textId="77777777" w:rsidR="0055446D" w:rsidRDefault="00000000">
                      <w:pPr>
                        <w:jc w:val="center"/>
                        <w:rPr>
                          <w:b/>
                          <w:bCs/>
                          <w:sz w:val="16"/>
                          <w:szCs w:val="13"/>
                        </w:rPr>
                      </w:pPr>
                      <w:r>
                        <w:rPr>
                          <w:rFonts w:hint="eastAsia"/>
                          <w:b/>
                          <w:bCs/>
                          <w:sz w:val="16"/>
                          <w:szCs w:val="13"/>
                        </w:rPr>
                        <w:t>棘轮结构</w:t>
                      </w:r>
                    </w:p>
                  </w:txbxContent>
                </v:textbox>
              </v:shape>
            </w:pict>
          </mc:Fallback>
        </mc:AlternateContent>
      </w:r>
      <w:r w:rsidRPr="001628AA">
        <w:rPr>
          <w:rFonts w:ascii="宋体" w:hAnsi="宋体" w:hint="eastAsia"/>
          <w:bCs/>
          <w:noProof/>
          <w:sz w:val="21"/>
          <w:szCs w:val="21"/>
        </w:rPr>
        <mc:AlternateContent>
          <mc:Choice Requires="wps">
            <w:drawing>
              <wp:anchor distT="0" distB="0" distL="114300" distR="114300" simplePos="0" relativeHeight="251661312" behindDoc="0" locked="0" layoutInCell="1" allowOverlap="1" wp14:anchorId="1A31EDA5" wp14:editId="08769029">
                <wp:simplePos x="0" y="0"/>
                <wp:positionH relativeFrom="column">
                  <wp:posOffset>1181100</wp:posOffset>
                </wp:positionH>
                <wp:positionV relativeFrom="paragraph">
                  <wp:posOffset>942975</wp:posOffset>
                </wp:positionV>
                <wp:extent cx="647700" cy="285750"/>
                <wp:effectExtent l="0" t="266700" r="285750" b="19050"/>
                <wp:wrapNone/>
                <wp:docPr id="10" name="对话气泡: 圆角矩形 10"/>
                <wp:cNvGraphicFramePr/>
                <a:graphic xmlns:a="http://schemas.openxmlformats.org/drawingml/2006/main">
                  <a:graphicData uri="http://schemas.microsoft.com/office/word/2010/wordprocessingShape">
                    <wps:wsp>
                      <wps:cNvSpPr/>
                      <wps:spPr>
                        <a:xfrm>
                          <a:off x="0" y="0"/>
                          <a:ext cx="647700" cy="285750"/>
                        </a:xfrm>
                        <a:prstGeom prst="wedgeRoundRectCallout">
                          <a:avLst>
                            <a:gd name="adj1" fmla="val 83259"/>
                            <a:gd name="adj2" fmla="val -130357"/>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681ADB" w14:textId="77777777" w:rsidR="0055446D" w:rsidRDefault="00000000">
                            <w:pPr>
                              <w:jc w:val="center"/>
                              <w:rPr>
                                <w:b/>
                                <w:bCs/>
                                <w:sz w:val="16"/>
                                <w:szCs w:val="13"/>
                              </w:rPr>
                            </w:pPr>
                            <w:r>
                              <w:rPr>
                                <w:rFonts w:hint="eastAsia"/>
                                <w:b/>
                                <w:bCs/>
                                <w:sz w:val="16"/>
                                <w:szCs w:val="13"/>
                              </w:rPr>
                              <w:t>棘轮结构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A31EDA5" id="对话气泡: 圆角矩形 10" o:spid="_x0000_s1033" type="#_x0000_t62" style="position:absolute;left:0;text-align:left;margin-left:93pt;margin-top:74.25pt;width:51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" adj="28784,-17357" fillcolor="#5b9bd5 [3204]" strokecolor="#1f4d78 [1604]" strokeweight="1pt">
                <v:textbox>
                  <w:txbxContent>
                    <w:p w14:paraId="64681ADB" w14:textId="77777777" w:rsidR="0055446D" w:rsidRDefault="00000000">
                      <w:pPr>
                        <w:jc w:val="center"/>
                        <w:rPr>
                          <w:b/>
                          <w:bCs/>
                          <w:sz w:val="16"/>
                          <w:szCs w:val="13"/>
                        </w:rPr>
                      </w:pPr>
                      <w:r>
                        <w:rPr>
                          <w:rFonts w:hint="eastAsia"/>
                          <w:b/>
                          <w:bCs/>
                          <w:sz w:val="16"/>
                          <w:szCs w:val="13"/>
                        </w:rPr>
                        <w:t>棘轮结构</w:t>
                      </w:r>
                    </w:p>
                  </w:txbxContent>
                </v:textbox>
              </v:shape>
            </w:pict>
          </mc:Fallback>
        </mc:AlternateContent>
      </w:r>
      <w:r w:rsidRPr="001628AA">
        <w:rPr>
          <w:rFonts w:ascii="宋体" w:hAnsi="宋体" w:hint="eastAsia"/>
          <w:bCs/>
          <w:noProof/>
          <w:sz w:val="21"/>
          <w:szCs w:val="21"/>
        </w:rPr>
        <mc:AlternateContent>
          <mc:Choice Requires="wps">
            <w:drawing>
              <wp:anchor distT="0" distB="0" distL="114300" distR="114300" simplePos="0" relativeHeight="251659264" behindDoc="0" locked="0" layoutInCell="1" allowOverlap="1" wp14:anchorId="478537BB" wp14:editId="5CB7DBAC">
                <wp:simplePos x="0" y="0"/>
                <wp:positionH relativeFrom="column">
                  <wp:posOffset>-123190</wp:posOffset>
                </wp:positionH>
                <wp:positionV relativeFrom="paragraph">
                  <wp:posOffset>431800</wp:posOffset>
                </wp:positionV>
                <wp:extent cx="581025" cy="333375"/>
                <wp:effectExtent l="0" t="0" r="371475" b="180975"/>
                <wp:wrapNone/>
                <wp:docPr id="9" name="对话气泡: 圆角矩形 9"/>
                <wp:cNvGraphicFramePr/>
                <a:graphic xmlns:a="http://schemas.openxmlformats.org/drawingml/2006/main">
                  <a:graphicData uri="http://schemas.microsoft.com/office/word/2010/wordprocessingShape">
                    <wps:wsp>
                      <wps:cNvSpPr/>
                      <wps:spPr>
                        <a:xfrm>
                          <a:off x="0" y="0"/>
                          <a:ext cx="581025" cy="333375"/>
                        </a:xfrm>
                        <a:prstGeom prst="wedgeRoundRectCallout">
                          <a:avLst>
                            <a:gd name="adj1" fmla="val 101412"/>
                            <a:gd name="adj2" fmla="val 81071"/>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E5066AF" w14:textId="77777777" w:rsidR="0055446D" w:rsidRDefault="00000000">
                            <w:pPr>
                              <w:jc w:val="center"/>
                              <w:rPr>
                                <w:b/>
                                <w:bCs/>
                                <w:sz w:val="16"/>
                                <w:szCs w:val="13"/>
                              </w:rPr>
                            </w:pPr>
                            <w:r>
                              <w:rPr>
                                <w:rFonts w:hint="eastAsia"/>
                                <w:b/>
                                <w:bCs/>
                                <w:sz w:val="16"/>
                                <w:szCs w:val="13"/>
                              </w:rPr>
                              <w:t>操作杆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478537BB" id="对话气泡: 圆角矩形 9" o:spid="_x0000_s1034" type="#_x0000_t62" style="position:absolute;left:0;text-align:left;margin-left:-9.7pt;margin-top:34pt;width:45.75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" adj="32705,28311" fillcolor="#5b9bd5 [3204]" strokecolor="#1f4d78 [1604]" strokeweight="1pt">
                <v:textbox>
                  <w:txbxContent>
                    <w:p w14:paraId="5E5066AF" w14:textId="77777777" w:rsidR="0055446D" w:rsidRDefault="00000000">
                      <w:pPr>
                        <w:jc w:val="center"/>
                        <w:rPr>
                          <w:b/>
                          <w:bCs/>
                          <w:sz w:val="16"/>
                          <w:szCs w:val="13"/>
                        </w:rPr>
                      </w:pPr>
                      <w:r>
                        <w:rPr>
                          <w:rFonts w:hint="eastAsia"/>
                          <w:b/>
                          <w:bCs/>
                          <w:sz w:val="16"/>
                          <w:szCs w:val="13"/>
                        </w:rPr>
                        <w:t>操作杆</w:t>
                      </w:r>
                    </w:p>
                  </w:txbxContent>
                </v:textbox>
              </v:shape>
            </w:pict>
          </mc:Fallback>
        </mc:AlternateContent>
      </w:r>
      <w:r w:rsidRPr="001628AA">
        <w:rPr>
          <w:rFonts w:ascii="宋体" w:hAnsi="宋体" w:hint="eastAsia"/>
          <w:bCs/>
          <w:noProof/>
          <w:sz w:val="21"/>
          <w:szCs w:val="21"/>
        </w:rPr>
        <mc:AlternateContent>
          <mc:Choice Requires="wps">
            <w:drawing>
              <wp:anchor distT="0" distB="0" distL="114300" distR="114300" simplePos="0" relativeHeight="251667456" behindDoc="0" locked="0" layoutInCell="1" allowOverlap="1" wp14:anchorId="14732E0D" wp14:editId="21BA7706">
                <wp:simplePos x="0" y="0"/>
                <wp:positionH relativeFrom="column">
                  <wp:posOffset>5184775</wp:posOffset>
                </wp:positionH>
                <wp:positionV relativeFrom="paragraph">
                  <wp:posOffset>303530</wp:posOffset>
                </wp:positionV>
                <wp:extent cx="706755" cy="333375"/>
                <wp:effectExtent l="266700" t="0" r="17145" b="28575"/>
                <wp:wrapNone/>
                <wp:docPr id="14" name="对话气泡: 圆角矩形 14"/>
                <wp:cNvGraphicFramePr/>
                <a:graphic xmlns:a="http://schemas.openxmlformats.org/drawingml/2006/main">
                  <a:graphicData uri="http://schemas.microsoft.com/office/word/2010/wordprocessingShape">
                    <wps:wsp>
                      <wps:cNvSpPr/>
                      <wps:spPr>
                        <a:xfrm>
                          <a:off x="0" y="0"/>
                          <a:ext cx="707065" cy="333375"/>
                        </a:xfrm>
                        <a:prstGeom prst="wedgeRoundRectCallout">
                          <a:avLst>
                            <a:gd name="adj1" fmla="val -82194"/>
                            <a:gd name="adj2" fmla="val 23928"/>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9325E4C" w14:textId="77777777" w:rsidR="0055446D" w:rsidRDefault="00000000">
                            <w:pPr>
                              <w:jc w:val="center"/>
                              <w:rPr>
                                <w:b/>
                                <w:bCs/>
                                <w:sz w:val="16"/>
                                <w:szCs w:val="13"/>
                              </w:rPr>
                            </w:pPr>
                            <w:r>
                              <w:rPr>
                                <w:rFonts w:hint="eastAsia"/>
                                <w:b/>
                                <w:bCs/>
                                <w:sz w:val="16"/>
                                <w:szCs w:val="13"/>
                              </w:rPr>
                              <w:t>预定位置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4732E0D" id="对话气泡: 圆角矩形 14" o:spid="_x0000_s1035" type="#_x0000_t62" style="position:absolute;left:0;text-align:left;margin-left:408.25pt;margin-top:23.9pt;width:55.65pt;height:26.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" adj="-6954,15968" fillcolor="#5b9bd5 [3204]" strokecolor="#1f4d78 [1604]" strokeweight="1pt">
                <v:textbox>
                  <w:txbxContent>
                    <w:p w14:paraId="49325E4C" w14:textId="77777777" w:rsidR="0055446D" w:rsidRDefault="00000000">
                      <w:pPr>
                        <w:jc w:val="center"/>
                        <w:rPr>
                          <w:b/>
                          <w:bCs/>
                          <w:sz w:val="16"/>
                          <w:szCs w:val="13"/>
                        </w:rPr>
                      </w:pPr>
                      <w:r>
                        <w:rPr>
                          <w:rFonts w:hint="eastAsia"/>
                          <w:b/>
                          <w:bCs/>
                          <w:sz w:val="16"/>
                          <w:szCs w:val="13"/>
                        </w:rPr>
                        <w:t>预定位置</w:t>
                      </w:r>
                    </w:p>
                  </w:txbxContent>
                </v:textbox>
              </v:shape>
            </w:pict>
          </mc:Fallback>
        </mc:AlternateContent>
      </w:r>
      <w:r w:rsidRPr="001628AA">
        <w:rPr>
          <w:noProof/>
          <w:sz w:val="21"/>
          <w:szCs w:val="21"/>
        </w:rPr>
        <w:drawing>
          <wp:inline distT="0" distB="0" distL="0" distR="0" wp14:anchorId="0974F3E7" wp14:editId="66BDACC6">
            <wp:extent cx="1259840" cy="125984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260000" cy="1260000"/>
                    </a:xfrm>
                    <a:prstGeom prst="rect">
                      <a:avLst/>
                    </a:prstGeom>
                    <a:noFill/>
                    <a:ln>
                      <a:noFill/>
                    </a:ln>
                  </pic:spPr>
                </pic:pic>
              </a:graphicData>
            </a:graphic>
          </wp:inline>
        </w:drawing>
      </w:r>
      <w:r w:rsidRPr="001628AA">
        <w:rPr>
          <w:noProof/>
          <w:sz w:val="21"/>
          <w:szCs w:val="21"/>
        </w:rPr>
        <w:drawing>
          <wp:inline distT="0" distB="0" distL="0" distR="0" wp14:anchorId="159A0931" wp14:editId="515F476F">
            <wp:extent cx="1259840" cy="125984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260000" cy="1260000"/>
                    </a:xfrm>
                    <a:prstGeom prst="rect">
                      <a:avLst/>
                    </a:prstGeom>
                    <a:noFill/>
                    <a:ln>
                      <a:noFill/>
                    </a:ln>
                  </pic:spPr>
                </pic:pic>
              </a:graphicData>
            </a:graphic>
          </wp:inline>
        </w:drawing>
      </w:r>
      <w:r w:rsidRPr="001628AA">
        <w:rPr>
          <w:noProof/>
          <w:sz w:val="21"/>
          <w:szCs w:val="21"/>
        </w:rPr>
        <w:drawing>
          <wp:inline distT="0" distB="0" distL="0" distR="0" wp14:anchorId="4F4454BA" wp14:editId="0B733086">
            <wp:extent cx="1259840" cy="125984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260000" cy="1260000"/>
                    </a:xfrm>
                    <a:prstGeom prst="rect">
                      <a:avLst/>
                    </a:prstGeom>
                    <a:noFill/>
                    <a:ln>
                      <a:noFill/>
                    </a:ln>
                  </pic:spPr>
                </pic:pic>
              </a:graphicData>
            </a:graphic>
          </wp:inline>
        </w:drawing>
      </w:r>
      <w:r w:rsidRPr="001628AA">
        <w:rPr>
          <w:noProof/>
          <w:sz w:val="21"/>
          <w:szCs w:val="21"/>
        </w:rPr>
        <w:drawing>
          <wp:inline distT="0" distB="0" distL="0" distR="0" wp14:anchorId="5D194D0F" wp14:editId="2EAE241F">
            <wp:extent cx="1259840" cy="12598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260000" cy="1260000"/>
                    </a:xfrm>
                    <a:prstGeom prst="rect">
                      <a:avLst/>
                    </a:prstGeom>
                    <a:noFill/>
                    <a:ln>
                      <a:noFill/>
                    </a:ln>
                  </pic:spPr>
                </pic:pic>
              </a:graphicData>
            </a:graphic>
          </wp:inline>
        </w:drawing>
      </w:r>
    </w:p>
    <w:p w14:paraId="7A8DD74A" w14:textId="77777777" w:rsidR="0055446D" w:rsidRPr="00B20C03" w:rsidRDefault="00000000" w:rsidP="00B20C03">
      <w:pPr>
        <w:adjustRightInd w:val="0"/>
        <w:snapToGrid w:val="0"/>
        <w:jc w:val="center"/>
        <w:rPr>
          <w:rFonts w:ascii="黑体" w:eastAsia="黑体" w:hAnsi="黑体"/>
          <w:bCs/>
          <w:sz w:val="18"/>
          <w:szCs w:val="18"/>
        </w:rPr>
      </w:pPr>
      <w:r w:rsidRPr="00B20C03">
        <w:rPr>
          <w:rFonts w:ascii="黑体" w:eastAsia="黑体" w:hAnsi="黑体" w:hint="eastAsia"/>
          <w:bCs/>
          <w:sz w:val="18"/>
          <w:szCs w:val="18"/>
        </w:rPr>
        <w:t>图示：启动虫洞观测模型初始及完成状态</w:t>
      </w:r>
    </w:p>
    <w:p w14:paraId="2E8932E9" w14:textId="77777777" w:rsidR="0055446D" w:rsidRPr="001628AA" w:rsidRDefault="0055446D" w:rsidP="00B20C03">
      <w:pPr>
        <w:adjustRightInd w:val="0"/>
        <w:snapToGrid w:val="0"/>
        <w:rPr>
          <w:rFonts w:ascii="宋体" w:hAnsi="宋体"/>
          <w:b/>
          <w:sz w:val="21"/>
          <w:szCs w:val="21"/>
        </w:rPr>
      </w:pPr>
    </w:p>
    <w:p w14:paraId="6072E664" w14:textId="0790A7B1" w:rsidR="0055446D" w:rsidRPr="001628AA" w:rsidRDefault="00000000" w:rsidP="006E28EE">
      <w:pPr>
        <w:adjustRightInd w:val="0"/>
        <w:snapToGrid w:val="0"/>
        <w:spacing w:line="400" w:lineRule="atLeast"/>
        <w:ind w:firstLineChars="200" w:firstLine="422"/>
        <w:rPr>
          <w:rFonts w:ascii="宋体" w:hAnsi="宋体"/>
          <w:b/>
          <w:sz w:val="21"/>
          <w:szCs w:val="21"/>
        </w:rPr>
      </w:pPr>
      <w:r w:rsidRPr="001628AA">
        <w:rPr>
          <w:rFonts w:ascii="宋体" w:hAnsi="宋体" w:hint="eastAsia"/>
          <w:b/>
          <w:sz w:val="21"/>
          <w:szCs w:val="21"/>
        </w:rPr>
        <w:t>5</w:t>
      </w:r>
      <w:r w:rsidRPr="001628AA">
        <w:rPr>
          <w:rFonts w:ascii="宋体" w:hAnsi="宋体"/>
          <w:b/>
          <w:sz w:val="21"/>
          <w:szCs w:val="21"/>
        </w:rPr>
        <w:t>.1.</w:t>
      </w:r>
      <w:r w:rsidR="0077463A">
        <w:rPr>
          <w:rFonts w:ascii="宋体" w:hAnsi="宋体"/>
          <w:b/>
          <w:sz w:val="21"/>
          <w:szCs w:val="21"/>
        </w:rPr>
        <w:t>5</w:t>
      </w:r>
      <w:r w:rsidRPr="001628AA">
        <w:rPr>
          <w:rFonts w:ascii="宋体" w:hAnsi="宋体"/>
          <w:b/>
          <w:sz w:val="21"/>
          <w:szCs w:val="21"/>
        </w:rPr>
        <w:t xml:space="preserve"> </w:t>
      </w:r>
      <w:r w:rsidRPr="001628AA">
        <w:rPr>
          <w:rFonts w:ascii="宋体" w:hAnsi="宋体" w:hint="eastAsia"/>
          <w:b/>
          <w:sz w:val="21"/>
          <w:szCs w:val="21"/>
        </w:rPr>
        <w:t>转换时空能量（随机任务）</w:t>
      </w:r>
    </w:p>
    <w:p w14:paraId="32FD6AB0" w14:textId="537DE5F9" w:rsidR="0055446D" w:rsidRPr="001628AA" w:rsidRDefault="00000000" w:rsidP="006E28EE">
      <w:pPr>
        <w:adjustRightInd w:val="0"/>
        <w:snapToGrid w:val="0"/>
        <w:spacing w:line="400" w:lineRule="atLeast"/>
        <w:ind w:firstLineChars="200" w:firstLine="420"/>
        <w:rPr>
          <w:rFonts w:ascii="宋体" w:hAnsi="宋体"/>
          <w:bCs/>
          <w:sz w:val="21"/>
          <w:szCs w:val="21"/>
        </w:rPr>
      </w:pPr>
      <w:r w:rsidRPr="001628AA">
        <w:rPr>
          <w:rFonts w:ascii="宋体" w:hAnsi="宋体"/>
          <w:bCs/>
          <w:sz w:val="21"/>
          <w:szCs w:val="21"/>
        </w:rPr>
        <w:t>5.1.</w:t>
      </w:r>
      <w:r w:rsidR="0077463A">
        <w:rPr>
          <w:rFonts w:ascii="宋体" w:hAnsi="宋体"/>
          <w:bCs/>
          <w:sz w:val="21"/>
          <w:szCs w:val="21"/>
        </w:rPr>
        <w:t>5</w:t>
      </w:r>
      <w:r w:rsidRPr="001628AA">
        <w:rPr>
          <w:rFonts w:ascii="宋体" w:hAnsi="宋体"/>
          <w:bCs/>
          <w:sz w:val="21"/>
          <w:szCs w:val="21"/>
        </w:rPr>
        <w:t xml:space="preserve">.1 </w:t>
      </w:r>
      <w:r w:rsidRPr="001628AA">
        <w:rPr>
          <w:rFonts w:ascii="宋体" w:hAnsi="宋体" w:hint="eastAsia"/>
          <w:bCs/>
          <w:sz w:val="21"/>
          <w:szCs w:val="21"/>
        </w:rPr>
        <w:t>任务模型由时空轮盘、指针、转柄及接受器组成。</w:t>
      </w:r>
    </w:p>
    <w:p w14:paraId="3EF2AC0B" w14:textId="1FEC75E6" w:rsidR="0055446D" w:rsidRPr="001628AA" w:rsidRDefault="00000000" w:rsidP="006E28EE">
      <w:pPr>
        <w:adjustRightInd w:val="0"/>
        <w:snapToGrid w:val="0"/>
        <w:spacing w:line="400" w:lineRule="atLeast"/>
        <w:ind w:firstLineChars="200" w:firstLine="420"/>
        <w:rPr>
          <w:rFonts w:ascii="宋体" w:hAnsi="宋体"/>
          <w:bCs/>
          <w:sz w:val="21"/>
          <w:szCs w:val="21"/>
        </w:rPr>
      </w:pPr>
      <w:r w:rsidRPr="001628AA">
        <w:rPr>
          <w:rFonts w:ascii="宋体" w:hAnsi="宋体" w:hint="eastAsia"/>
          <w:bCs/>
          <w:sz w:val="21"/>
          <w:szCs w:val="21"/>
        </w:rPr>
        <w:t>5.1.</w:t>
      </w:r>
      <w:r w:rsidR="0077463A">
        <w:rPr>
          <w:rFonts w:ascii="宋体" w:hAnsi="宋体"/>
          <w:bCs/>
          <w:sz w:val="21"/>
          <w:szCs w:val="21"/>
        </w:rPr>
        <w:t>5</w:t>
      </w:r>
      <w:r w:rsidRPr="001628AA">
        <w:rPr>
          <w:rFonts w:ascii="宋体" w:hAnsi="宋体"/>
          <w:bCs/>
          <w:sz w:val="21"/>
          <w:szCs w:val="21"/>
        </w:rPr>
        <w:t xml:space="preserve">.2 </w:t>
      </w:r>
      <w:r w:rsidRPr="001628AA">
        <w:rPr>
          <w:rFonts w:ascii="宋体" w:hAnsi="宋体" w:hint="eastAsia"/>
          <w:bCs/>
          <w:sz w:val="21"/>
          <w:szCs w:val="21"/>
        </w:rPr>
        <w:t>转换轮盘的指针初始指向接收面正中。</w:t>
      </w:r>
    </w:p>
    <w:p w14:paraId="7EBEEE1F" w14:textId="4D73B65F" w:rsidR="0055446D" w:rsidRPr="001628AA" w:rsidRDefault="00000000" w:rsidP="006E28EE">
      <w:pPr>
        <w:adjustRightInd w:val="0"/>
        <w:snapToGrid w:val="0"/>
        <w:spacing w:line="400" w:lineRule="atLeast"/>
        <w:ind w:firstLineChars="200" w:firstLine="420"/>
        <w:rPr>
          <w:rFonts w:ascii="宋体" w:hAnsi="宋体"/>
          <w:bCs/>
          <w:sz w:val="21"/>
          <w:szCs w:val="21"/>
        </w:rPr>
      </w:pPr>
      <w:r w:rsidRPr="001628AA">
        <w:rPr>
          <w:rFonts w:ascii="宋体" w:hAnsi="宋体"/>
          <w:bCs/>
          <w:sz w:val="21"/>
          <w:szCs w:val="21"/>
        </w:rPr>
        <w:lastRenderedPageBreak/>
        <w:t>5.1.</w:t>
      </w:r>
      <w:r w:rsidR="0077463A">
        <w:rPr>
          <w:rFonts w:ascii="宋体" w:hAnsi="宋体"/>
          <w:bCs/>
          <w:sz w:val="21"/>
          <w:szCs w:val="21"/>
        </w:rPr>
        <w:t>5</w:t>
      </w:r>
      <w:r w:rsidRPr="001628AA">
        <w:rPr>
          <w:rFonts w:ascii="宋体" w:hAnsi="宋体"/>
          <w:bCs/>
          <w:sz w:val="21"/>
          <w:szCs w:val="21"/>
        </w:rPr>
        <w:t xml:space="preserve">.3 </w:t>
      </w:r>
      <w:r w:rsidRPr="001628AA">
        <w:rPr>
          <w:rFonts w:ascii="宋体" w:hAnsi="宋体" w:hint="eastAsia"/>
          <w:bCs/>
          <w:sz w:val="21"/>
          <w:szCs w:val="21"/>
        </w:rPr>
        <w:t>机器人需要转动</w:t>
      </w:r>
      <w:proofErr w:type="gramStart"/>
      <w:r w:rsidRPr="001628AA">
        <w:rPr>
          <w:rFonts w:ascii="宋体" w:hAnsi="宋体" w:hint="eastAsia"/>
          <w:bCs/>
          <w:sz w:val="21"/>
          <w:szCs w:val="21"/>
        </w:rPr>
        <w:t>转柄使时空</w:t>
      </w:r>
      <w:proofErr w:type="gramEnd"/>
      <w:r w:rsidRPr="001628AA">
        <w:rPr>
          <w:rFonts w:ascii="宋体" w:hAnsi="宋体" w:hint="eastAsia"/>
          <w:bCs/>
          <w:sz w:val="21"/>
          <w:szCs w:val="21"/>
        </w:rPr>
        <w:t>轮盘转动一周以上。</w:t>
      </w:r>
    </w:p>
    <w:p w14:paraId="7DC20A14" w14:textId="6B282EBB" w:rsidR="0055446D" w:rsidRPr="001628AA" w:rsidRDefault="00000000" w:rsidP="006E28EE">
      <w:pPr>
        <w:adjustRightInd w:val="0"/>
        <w:snapToGrid w:val="0"/>
        <w:spacing w:line="400" w:lineRule="atLeast"/>
        <w:ind w:firstLineChars="200" w:firstLine="420"/>
        <w:rPr>
          <w:rFonts w:ascii="宋体" w:hAnsi="宋体"/>
          <w:bCs/>
          <w:sz w:val="21"/>
          <w:szCs w:val="21"/>
        </w:rPr>
      </w:pPr>
      <w:r w:rsidRPr="001628AA">
        <w:rPr>
          <w:rFonts w:ascii="宋体" w:hAnsi="宋体" w:hint="eastAsia"/>
          <w:bCs/>
          <w:sz w:val="21"/>
          <w:szCs w:val="21"/>
        </w:rPr>
        <w:t>5</w:t>
      </w:r>
      <w:r w:rsidRPr="001628AA">
        <w:rPr>
          <w:rFonts w:ascii="宋体" w:hAnsi="宋体"/>
          <w:bCs/>
          <w:sz w:val="21"/>
          <w:szCs w:val="21"/>
        </w:rPr>
        <w:t>.1.</w:t>
      </w:r>
      <w:r w:rsidR="0077463A">
        <w:rPr>
          <w:rFonts w:ascii="宋体" w:hAnsi="宋体"/>
          <w:bCs/>
          <w:sz w:val="21"/>
          <w:szCs w:val="21"/>
        </w:rPr>
        <w:t>5</w:t>
      </w:r>
      <w:r w:rsidRPr="001628AA">
        <w:rPr>
          <w:rFonts w:ascii="宋体" w:hAnsi="宋体"/>
          <w:bCs/>
          <w:sz w:val="21"/>
          <w:szCs w:val="21"/>
        </w:rPr>
        <w:t xml:space="preserve">.4 </w:t>
      </w:r>
      <w:r w:rsidRPr="001628AA">
        <w:rPr>
          <w:rFonts w:ascii="宋体" w:hAnsi="宋体" w:hint="eastAsia"/>
          <w:bCs/>
          <w:sz w:val="21"/>
          <w:szCs w:val="21"/>
        </w:rPr>
        <w:t>若指针盘正投影与接收面相交，记1</w:t>
      </w:r>
      <w:r w:rsidRPr="001628AA">
        <w:rPr>
          <w:rFonts w:ascii="宋体" w:hAnsi="宋体"/>
          <w:bCs/>
          <w:sz w:val="21"/>
          <w:szCs w:val="21"/>
        </w:rPr>
        <w:t>0</w:t>
      </w:r>
      <w:r w:rsidRPr="001628AA">
        <w:rPr>
          <w:rFonts w:ascii="宋体" w:hAnsi="宋体" w:hint="eastAsia"/>
          <w:bCs/>
          <w:sz w:val="21"/>
          <w:szCs w:val="21"/>
        </w:rPr>
        <w:t>分。</w:t>
      </w:r>
    </w:p>
    <w:p w14:paraId="180993FC" w14:textId="7F959C10" w:rsidR="0055446D" w:rsidRPr="001628AA" w:rsidRDefault="00000000" w:rsidP="006E28EE">
      <w:pPr>
        <w:adjustRightInd w:val="0"/>
        <w:snapToGrid w:val="0"/>
        <w:spacing w:line="400" w:lineRule="atLeast"/>
        <w:ind w:firstLineChars="200" w:firstLine="420"/>
        <w:rPr>
          <w:rFonts w:ascii="宋体" w:hAnsi="宋体"/>
          <w:bCs/>
          <w:sz w:val="21"/>
          <w:szCs w:val="21"/>
        </w:rPr>
      </w:pPr>
      <w:r w:rsidRPr="001628AA">
        <w:rPr>
          <w:rFonts w:ascii="宋体" w:hAnsi="宋体" w:hint="eastAsia"/>
          <w:bCs/>
          <w:sz w:val="21"/>
          <w:szCs w:val="21"/>
        </w:rPr>
        <w:t>5</w:t>
      </w:r>
      <w:r w:rsidRPr="001628AA">
        <w:rPr>
          <w:rFonts w:ascii="宋体" w:hAnsi="宋体"/>
          <w:bCs/>
          <w:sz w:val="21"/>
          <w:szCs w:val="21"/>
        </w:rPr>
        <w:t>.1.</w:t>
      </w:r>
      <w:r w:rsidR="0077463A">
        <w:rPr>
          <w:rFonts w:ascii="宋体" w:hAnsi="宋体"/>
          <w:bCs/>
          <w:sz w:val="21"/>
          <w:szCs w:val="21"/>
        </w:rPr>
        <w:t>5</w:t>
      </w:r>
      <w:r w:rsidRPr="001628AA">
        <w:rPr>
          <w:rFonts w:ascii="宋体" w:hAnsi="宋体"/>
          <w:bCs/>
          <w:sz w:val="21"/>
          <w:szCs w:val="21"/>
        </w:rPr>
        <w:t xml:space="preserve">.5 </w:t>
      </w:r>
      <w:r w:rsidRPr="001628AA">
        <w:rPr>
          <w:rFonts w:ascii="宋体" w:hAnsi="宋体" w:hint="eastAsia"/>
          <w:bCs/>
          <w:sz w:val="21"/>
          <w:szCs w:val="21"/>
        </w:rPr>
        <w:t>若指针正投影与接收面相交，可加记5</w:t>
      </w:r>
      <w:r w:rsidRPr="001628AA">
        <w:rPr>
          <w:rFonts w:ascii="宋体" w:hAnsi="宋体"/>
          <w:bCs/>
          <w:sz w:val="21"/>
          <w:szCs w:val="21"/>
        </w:rPr>
        <w:t>0</w:t>
      </w:r>
      <w:r w:rsidRPr="001628AA">
        <w:rPr>
          <w:rFonts w:ascii="宋体" w:hAnsi="宋体" w:hint="eastAsia"/>
          <w:bCs/>
          <w:sz w:val="21"/>
          <w:szCs w:val="21"/>
        </w:rPr>
        <w:t>分，即得满分6</w:t>
      </w:r>
      <w:r w:rsidRPr="001628AA">
        <w:rPr>
          <w:rFonts w:ascii="宋体" w:hAnsi="宋体"/>
          <w:bCs/>
          <w:sz w:val="21"/>
          <w:szCs w:val="21"/>
        </w:rPr>
        <w:t>0</w:t>
      </w:r>
      <w:r w:rsidRPr="001628AA">
        <w:rPr>
          <w:rFonts w:ascii="宋体" w:hAnsi="宋体" w:hint="eastAsia"/>
          <w:bCs/>
          <w:sz w:val="21"/>
          <w:szCs w:val="21"/>
        </w:rPr>
        <w:t>分。</w:t>
      </w:r>
    </w:p>
    <w:p w14:paraId="427EE19F" w14:textId="77777777" w:rsidR="0055446D" w:rsidRPr="001628AA" w:rsidRDefault="00000000" w:rsidP="00B20C03">
      <w:pPr>
        <w:adjustRightInd w:val="0"/>
        <w:snapToGrid w:val="0"/>
        <w:spacing w:line="360" w:lineRule="auto"/>
        <w:jc w:val="center"/>
        <w:rPr>
          <w:rFonts w:ascii="宋体" w:hAnsi="宋体"/>
          <w:b/>
          <w:sz w:val="21"/>
          <w:szCs w:val="21"/>
        </w:rPr>
      </w:pPr>
      <w:r w:rsidRPr="001628AA">
        <w:rPr>
          <w:rFonts w:ascii="宋体" w:hAnsi="宋体" w:hint="eastAsia"/>
          <w:bCs/>
          <w:noProof/>
          <w:sz w:val="21"/>
          <w:szCs w:val="21"/>
        </w:rPr>
        <mc:AlternateContent>
          <mc:Choice Requires="wps">
            <w:drawing>
              <wp:anchor distT="0" distB="0" distL="114300" distR="114300" simplePos="0" relativeHeight="251715584" behindDoc="0" locked="0" layoutInCell="1" allowOverlap="1" wp14:anchorId="69AC93C6" wp14:editId="1CADFCF5">
                <wp:simplePos x="0" y="0"/>
                <wp:positionH relativeFrom="column">
                  <wp:posOffset>4649470</wp:posOffset>
                </wp:positionH>
                <wp:positionV relativeFrom="paragraph">
                  <wp:posOffset>685165</wp:posOffset>
                </wp:positionV>
                <wp:extent cx="435610" cy="594995"/>
                <wp:effectExtent l="0" t="0" r="2540" b="14605"/>
                <wp:wrapNone/>
                <wp:docPr id="2" name="矩形 2"/>
                <wp:cNvGraphicFramePr/>
                <a:graphic xmlns:a="http://schemas.openxmlformats.org/drawingml/2006/main">
                  <a:graphicData uri="http://schemas.microsoft.com/office/word/2010/wordprocessingShape">
                    <wps:wsp>
                      <wps:cNvSpPr/>
                      <wps:spPr>
                        <a:xfrm>
                          <a:off x="0" y="0"/>
                          <a:ext cx="435610" cy="594995"/>
                        </a:xfrm>
                        <a:prstGeom prst="rect">
                          <a:avLst/>
                        </a:prstGeom>
                        <a:solidFill>
                          <a:srgbClr val="C00000">
                            <a:alpha val="58039"/>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583313F" id="矩形 2" o:spid="_x0000_s1026" style="position:absolute;left:0;text-align:left;margin-left:366.1pt;margin-top:53.95pt;width:34.3pt;height:46.8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" fillcolor="#c00000" stroked="f" strokeweight="1pt">
                <v:fill opacity="38036f"/>
              </v:rect>
            </w:pict>
          </mc:Fallback>
        </mc:AlternateContent>
      </w:r>
      <w:r w:rsidRPr="001628AA">
        <w:rPr>
          <w:rFonts w:ascii="宋体" w:hAnsi="宋体" w:hint="eastAsia"/>
          <w:bCs/>
          <w:noProof/>
          <w:sz w:val="21"/>
          <w:szCs w:val="21"/>
        </w:rPr>
        <mc:AlternateContent>
          <mc:Choice Requires="wps">
            <w:drawing>
              <wp:anchor distT="0" distB="0" distL="114300" distR="114300" simplePos="0" relativeHeight="251678720" behindDoc="0" locked="0" layoutInCell="1" allowOverlap="1" wp14:anchorId="59CDF74D" wp14:editId="4D953CEF">
                <wp:simplePos x="0" y="0"/>
                <wp:positionH relativeFrom="column">
                  <wp:posOffset>3331845</wp:posOffset>
                </wp:positionH>
                <wp:positionV relativeFrom="paragraph">
                  <wp:posOffset>653415</wp:posOffset>
                </wp:positionV>
                <wp:extent cx="347980" cy="523875"/>
                <wp:effectExtent l="0" t="0" r="13970" b="9525"/>
                <wp:wrapNone/>
                <wp:docPr id="28" name="矩形 28"/>
                <wp:cNvGraphicFramePr/>
                <a:graphic xmlns:a="http://schemas.openxmlformats.org/drawingml/2006/main">
                  <a:graphicData uri="http://schemas.microsoft.com/office/word/2010/wordprocessingShape">
                    <wps:wsp>
                      <wps:cNvSpPr/>
                      <wps:spPr>
                        <a:xfrm>
                          <a:off x="0" y="0"/>
                          <a:ext cx="347980" cy="523875"/>
                        </a:xfrm>
                        <a:prstGeom prst="rect">
                          <a:avLst/>
                        </a:prstGeom>
                        <a:solidFill>
                          <a:srgbClr val="C00000">
                            <a:alpha val="58039"/>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0AC3E82" id="矩形 28" o:spid="_x0000_s1026" style="position:absolute;left:0;text-align:left;margin-left:262.35pt;margin-top:51.45pt;width:27.4pt;height:41.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" fillcolor="#c00000" stroked="f" strokeweight="1pt">
                <v:fill opacity="38036f"/>
              </v:rect>
            </w:pict>
          </mc:Fallback>
        </mc:AlternateContent>
      </w:r>
      <w:r w:rsidRPr="001628AA">
        <w:rPr>
          <w:rFonts w:ascii="宋体" w:hAnsi="宋体" w:hint="eastAsia"/>
          <w:bCs/>
          <w:noProof/>
          <w:sz w:val="21"/>
          <w:szCs w:val="21"/>
        </w:rPr>
        <mc:AlternateContent>
          <mc:Choice Requires="wps">
            <w:drawing>
              <wp:anchor distT="0" distB="0" distL="114300" distR="114300" simplePos="0" relativeHeight="251680768" behindDoc="0" locked="0" layoutInCell="1" allowOverlap="1" wp14:anchorId="714F6F3E" wp14:editId="0F6B963C">
                <wp:simplePos x="0" y="0"/>
                <wp:positionH relativeFrom="column">
                  <wp:posOffset>2646680</wp:posOffset>
                </wp:positionH>
                <wp:positionV relativeFrom="paragraph">
                  <wp:posOffset>1023620</wp:posOffset>
                </wp:positionV>
                <wp:extent cx="581025" cy="333375"/>
                <wp:effectExtent l="6350" t="74295" r="327025" b="11430"/>
                <wp:wrapNone/>
                <wp:docPr id="29" name="对话气泡: 圆角矩形 29"/>
                <wp:cNvGraphicFramePr/>
                <a:graphic xmlns:a="http://schemas.openxmlformats.org/drawingml/2006/main">
                  <a:graphicData uri="http://schemas.microsoft.com/office/word/2010/wordprocessingShape">
                    <wps:wsp>
                      <wps:cNvSpPr/>
                      <wps:spPr>
                        <a:xfrm>
                          <a:off x="0" y="0"/>
                          <a:ext cx="581025" cy="333375"/>
                        </a:xfrm>
                        <a:prstGeom prst="wedgeRoundRectCallout">
                          <a:avLst>
                            <a:gd name="adj1" fmla="val 96775"/>
                            <a:gd name="adj2" fmla="val -65047"/>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AC7046" w14:textId="77777777" w:rsidR="0055446D" w:rsidRDefault="00000000">
                            <w:pPr>
                              <w:rPr>
                                <w:b/>
                                <w:bCs/>
                                <w:sz w:val="16"/>
                                <w:szCs w:val="13"/>
                              </w:rPr>
                            </w:pPr>
                            <w:r>
                              <w:rPr>
                                <w:rFonts w:hint="eastAsia"/>
                                <w:b/>
                                <w:bCs/>
                                <w:sz w:val="16"/>
                                <w:szCs w:val="13"/>
                              </w:rPr>
                              <w:t>接收面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14F6F3E" id="对话气泡: 圆角矩形 29" o:spid="_x0000_s1036" type="#_x0000_t62" style="position:absolute;left:0;text-align:left;margin-left:208.4pt;margin-top:80.6pt;width:45.75pt;height:26.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" adj="31703,-3250" fillcolor="#5b9bd5 [3204]" strokecolor="#1f4d78 [1604]" strokeweight="1pt">
                <v:textbox>
                  <w:txbxContent>
                    <w:p w14:paraId="57AC7046" w14:textId="77777777" w:rsidR="0055446D" w:rsidRDefault="00000000">
                      <w:pPr>
                        <w:rPr>
                          <w:b/>
                          <w:bCs/>
                          <w:sz w:val="16"/>
                          <w:szCs w:val="13"/>
                        </w:rPr>
                      </w:pPr>
                      <w:r>
                        <w:rPr>
                          <w:rFonts w:hint="eastAsia"/>
                          <w:b/>
                          <w:bCs/>
                          <w:sz w:val="16"/>
                          <w:szCs w:val="13"/>
                        </w:rPr>
                        <w:t>接收面</w:t>
                      </w:r>
                    </w:p>
                  </w:txbxContent>
                </v:textbox>
              </v:shape>
            </w:pict>
          </mc:Fallback>
        </mc:AlternateContent>
      </w:r>
      <w:r w:rsidRPr="001628AA">
        <w:rPr>
          <w:rFonts w:ascii="宋体" w:hAnsi="宋体" w:hint="eastAsia"/>
          <w:bCs/>
          <w:noProof/>
          <w:sz w:val="21"/>
          <w:szCs w:val="21"/>
        </w:rPr>
        <mc:AlternateContent>
          <mc:Choice Requires="wps">
            <w:drawing>
              <wp:anchor distT="0" distB="0" distL="114300" distR="114300" simplePos="0" relativeHeight="251673600" behindDoc="0" locked="0" layoutInCell="1" allowOverlap="1" wp14:anchorId="2D6F4740" wp14:editId="210D38B8">
                <wp:simplePos x="0" y="0"/>
                <wp:positionH relativeFrom="column">
                  <wp:posOffset>1493520</wp:posOffset>
                </wp:positionH>
                <wp:positionV relativeFrom="paragraph">
                  <wp:posOffset>785495</wp:posOffset>
                </wp:positionV>
                <wp:extent cx="457200" cy="333375"/>
                <wp:effectExtent l="0" t="0" r="228600" b="19050"/>
                <wp:wrapNone/>
                <wp:docPr id="23" name="对话气泡: 圆角矩形 23"/>
                <wp:cNvGraphicFramePr/>
                <a:graphic xmlns:a="http://schemas.openxmlformats.org/drawingml/2006/main">
                  <a:graphicData uri="http://schemas.microsoft.com/office/word/2010/wordprocessingShape">
                    <wps:wsp>
                      <wps:cNvSpPr/>
                      <wps:spPr>
                        <a:xfrm>
                          <a:off x="0" y="0"/>
                          <a:ext cx="457200" cy="333375"/>
                        </a:xfrm>
                        <a:prstGeom prst="wedgeRoundRectCallout">
                          <a:avLst>
                            <a:gd name="adj1" fmla="val 89048"/>
                            <a:gd name="adj2" fmla="val -36072"/>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FE2E47B" w14:textId="77777777" w:rsidR="0055446D" w:rsidRDefault="00000000">
                            <w:pPr>
                              <w:jc w:val="center"/>
                              <w:rPr>
                                <w:b/>
                                <w:bCs/>
                                <w:sz w:val="16"/>
                                <w:szCs w:val="13"/>
                              </w:rPr>
                            </w:pPr>
                            <w:r>
                              <w:rPr>
                                <w:rFonts w:hint="eastAsia"/>
                                <w:b/>
                                <w:bCs/>
                                <w:sz w:val="16"/>
                                <w:szCs w:val="13"/>
                              </w:rPr>
                              <w:t>指针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D6F4740" id="对话气泡: 圆角矩形 23" o:spid="_x0000_s1037" type="#_x0000_t62" style="position:absolute;left:0;text-align:left;margin-left:117.6pt;margin-top:61.85pt;width:36pt;height:26.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" adj="30034,3008" fillcolor="#5b9bd5 [3204]" strokecolor="#1f4d78 [1604]" strokeweight="1pt">
                <v:textbox>
                  <w:txbxContent>
                    <w:p w14:paraId="1FE2E47B" w14:textId="77777777" w:rsidR="0055446D" w:rsidRDefault="00000000">
                      <w:pPr>
                        <w:jc w:val="center"/>
                        <w:rPr>
                          <w:b/>
                          <w:bCs/>
                          <w:sz w:val="16"/>
                          <w:szCs w:val="13"/>
                        </w:rPr>
                      </w:pPr>
                      <w:r>
                        <w:rPr>
                          <w:rFonts w:hint="eastAsia"/>
                          <w:b/>
                          <w:bCs/>
                          <w:sz w:val="16"/>
                          <w:szCs w:val="13"/>
                        </w:rPr>
                        <w:t>指针</w:t>
                      </w:r>
                    </w:p>
                  </w:txbxContent>
                </v:textbox>
              </v:shape>
            </w:pict>
          </mc:Fallback>
        </mc:AlternateContent>
      </w:r>
      <w:r w:rsidRPr="001628AA">
        <w:rPr>
          <w:rFonts w:ascii="宋体" w:hAnsi="宋体" w:hint="eastAsia"/>
          <w:bCs/>
          <w:noProof/>
          <w:sz w:val="21"/>
          <w:szCs w:val="21"/>
        </w:rPr>
        <mc:AlternateContent>
          <mc:Choice Requires="wps">
            <w:drawing>
              <wp:anchor distT="0" distB="0" distL="114300" distR="114300" simplePos="0" relativeHeight="251677696" behindDoc="0" locked="0" layoutInCell="1" allowOverlap="1" wp14:anchorId="1345B5DA" wp14:editId="745E18DA">
                <wp:simplePos x="0" y="0"/>
                <wp:positionH relativeFrom="column">
                  <wp:posOffset>1476375</wp:posOffset>
                </wp:positionH>
                <wp:positionV relativeFrom="paragraph">
                  <wp:posOffset>13970</wp:posOffset>
                </wp:positionV>
                <wp:extent cx="581025" cy="333375"/>
                <wp:effectExtent l="0" t="0" r="104775" b="409575"/>
                <wp:wrapNone/>
                <wp:docPr id="27" name="对话气泡: 圆角矩形 27"/>
                <wp:cNvGraphicFramePr/>
                <a:graphic xmlns:a="http://schemas.openxmlformats.org/drawingml/2006/main">
                  <a:graphicData uri="http://schemas.microsoft.com/office/word/2010/wordprocessingShape">
                    <wps:wsp>
                      <wps:cNvSpPr/>
                      <wps:spPr>
                        <a:xfrm>
                          <a:off x="0" y="0"/>
                          <a:ext cx="581025" cy="333375"/>
                        </a:xfrm>
                        <a:prstGeom prst="wedgeRoundRectCallout">
                          <a:avLst>
                            <a:gd name="adj1" fmla="val 57150"/>
                            <a:gd name="adj2" fmla="val 146785"/>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B33FE0" w14:textId="77777777" w:rsidR="0055446D" w:rsidRDefault="00000000">
                            <w:pPr>
                              <w:jc w:val="center"/>
                              <w:rPr>
                                <w:b/>
                                <w:bCs/>
                                <w:sz w:val="16"/>
                                <w:szCs w:val="13"/>
                              </w:rPr>
                            </w:pPr>
                            <w:r>
                              <w:rPr>
                                <w:rFonts w:hint="eastAsia"/>
                                <w:b/>
                                <w:bCs/>
                                <w:sz w:val="16"/>
                                <w:szCs w:val="13"/>
                              </w:rPr>
                              <w:t>指针盘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345B5DA" id="对话气泡: 圆角矩形 27" o:spid="_x0000_s1038" type="#_x0000_t62" style="position:absolute;left:0;text-align:left;margin-left:116.25pt;margin-top:1.1pt;width:45.75pt;height:26.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" adj="23144,42506" fillcolor="#5b9bd5 [3204]" strokecolor="#1f4d78 [1604]" strokeweight="1pt">
                <v:textbox>
                  <w:txbxContent>
                    <w:p w14:paraId="3DB33FE0" w14:textId="77777777" w:rsidR="0055446D" w:rsidRDefault="00000000">
                      <w:pPr>
                        <w:jc w:val="center"/>
                        <w:rPr>
                          <w:b/>
                          <w:bCs/>
                          <w:sz w:val="16"/>
                          <w:szCs w:val="13"/>
                        </w:rPr>
                      </w:pPr>
                      <w:r>
                        <w:rPr>
                          <w:rFonts w:hint="eastAsia"/>
                          <w:b/>
                          <w:bCs/>
                          <w:sz w:val="16"/>
                          <w:szCs w:val="13"/>
                        </w:rPr>
                        <w:t>指针盘</w:t>
                      </w:r>
                    </w:p>
                  </w:txbxContent>
                </v:textbox>
              </v:shape>
            </w:pict>
          </mc:Fallback>
        </mc:AlternateContent>
      </w:r>
      <w:r w:rsidRPr="001628AA">
        <w:rPr>
          <w:rFonts w:ascii="宋体" w:hAnsi="宋体" w:hint="eastAsia"/>
          <w:bCs/>
          <w:noProof/>
          <w:sz w:val="21"/>
          <w:szCs w:val="21"/>
        </w:rPr>
        <mc:AlternateContent>
          <mc:Choice Requires="wps">
            <w:drawing>
              <wp:anchor distT="0" distB="0" distL="114300" distR="114300" simplePos="0" relativeHeight="251669504" behindDoc="0" locked="0" layoutInCell="1" allowOverlap="1" wp14:anchorId="58EC46EC" wp14:editId="7B69C2F1">
                <wp:simplePos x="0" y="0"/>
                <wp:positionH relativeFrom="column">
                  <wp:posOffset>19050</wp:posOffset>
                </wp:positionH>
                <wp:positionV relativeFrom="paragraph">
                  <wp:posOffset>909320</wp:posOffset>
                </wp:positionV>
                <wp:extent cx="457200" cy="333375"/>
                <wp:effectExtent l="0" t="0" r="228600" b="28575"/>
                <wp:wrapNone/>
                <wp:docPr id="18" name="对话气泡: 圆角矩形 18"/>
                <wp:cNvGraphicFramePr/>
                <a:graphic xmlns:a="http://schemas.openxmlformats.org/drawingml/2006/main">
                  <a:graphicData uri="http://schemas.microsoft.com/office/word/2010/wordprocessingShape">
                    <wps:wsp>
                      <wps:cNvSpPr/>
                      <wps:spPr>
                        <a:xfrm>
                          <a:off x="0" y="0"/>
                          <a:ext cx="457200" cy="333375"/>
                        </a:xfrm>
                        <a:prstGeom prst="wedgeRoundRectCallout">
                          <a:avLst>
                            <a:gd name="adj1" fmla="val 89048"/>
                            <a:gd name="adj2" fmla="val -36072"/>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5EE32D8" w14:textId="77777777" w:rsidR="0055446D" w:rsidRDefault="00000000">
                            <w:pPr>
                              <w:jc w:val="center"/>
                              <w:rPr>
                                <w:b/>
                                <w:bCs/>
                                <w:sz w:val="16"/>
                                <w:szCs w:val="13"/>
                              </w:rPr>
                            </w:pPr>
                            <w:r>
                              <w:rPr>
                                <w:rFonts w:hint="eastAsia"/>
                                <w:b/>
                                <w:bCs/>
                                <w:sz w:val="16"/>
                                <w:szCs w:val="13"/>
                              </w:rPr>
                              <w:t>转柄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8EC46EC" id="对话气泡: 圆角矩形 18" o:spid="_x0000_s1039" type="#_x0000_t62" style="position:absolute;left:0;text-align:left;margin-left:1.5pt;margin-top:71.6pt;width:36pt;height:26.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" adj="30034,3008" fillcolor="#5b9bd5 [3204]" strokecolor="#1f4d78 [1604]" strokeweight="1pt">
                <v:textbox>
                  <w:txbxContent>
                    <w:p w14:paraId="25EE32D8" w14:textId="77777777" w:rsidR="0055446D" w:rsidRDefault="00000000">
                      <w:pPr>
                        <w:jc w:val="center"/>
                        <w:rPr>
                          <w:b/>
                          <w:bCs/>
                          <w:sz w:val="16"/>
                          <w:szCs w:val="13"/>
                        </w:rPr>
                      </w:pPr>
                      <w:r>
                        <w:rPr>
                          <w:rFonts w:hint="eastAsia"/>
                          <w:b/>
                          <w:bCs/>
                          <w:sz w:val="16"/>
                          <w:szCs w:val="13"/>
                        </w:rPr>
                        <w:t>转柄</w:t>
                      </w:r>
                    </w:p>
                  </w:txbxContent>
                </v:textbox>
              </v:shape>
            </w:pict>
          </mc:Fallback>
        </mc:AlternateContent>
      </w:r>
      <w:r w:rsidRPr="001628AA">
        <w:rPr>
          <w:rFonts w:ascii="宋体" w:hAnsi="宋体" w:hint="eastAsia"/>
          <w:bCs/>
          <w:noProof/>
          <w:sz w:val="21"/>
          <w:szCs w:val="21"/>
        </w:rPr>
        <mc:AlternateContent>
          <mc:Choice Requires="wps">
            <w:drawing>
              <wp:anchor distT="0" distB="0" distL="114300" distR="114300" simplePos="0" relativeHeight="251671552" behindDoc="0" locked="0" layoutInCell="1" allowOverlap="1" wp14:anchorId="23689761" wp14:editId="7E843994">
                <wp:simplePos x="0" y="0"/>
                <wp:positionH relativeFrom="column">
                  <wp:posOffset>22860</wp:posOffset>
                </wp:positionH>
                <wp:positionV relativeFrom="paragraph">
                  <wp:posOffset>90170</wp:posOffset>
                </wp:positionV>
                <wp:extent cx="647700" cy="333375"/>
                <wp:effectExtent l="0" t="0" r="361950" b="28575"/>
                <wp:wrapNone/>
                <wp:docPr id="21" name="对话气泡: 圆角矩形 21"/>
                <wp:cNvGraphicFramePr/>
                <a:graphic xmlns:a="http://schemas.openxmlformats.org/drawingml/2006/main">
                  <a:graphicData uri="http://schemas.microsoft.com/office/word/2010/wordprocessingShape">
                    <wps:wsp>
                      <wps:cNvSpPr/>
                      <wps:spPr>
                        <a:xfrm>
                          <a:off x="0" y="0"/>
                          <a:ext cx="647700" cy="333375"/>
                        </a:xfrm>
                        <a:prstGeom prst="wedgeRoundRectCallout">
                          <a:avLst>
                            <a:gd name="adj1" fmla="val 99436"/>
                            <a:gd name="adj2" fmla="val -13214"/>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74C5FF" w14:textId="77777777" w:rsidR="0055446D" w:rsidRDefault="00000000">
                            <w:pPr>
                              <w:jc w:val="center"/>
                              <w:rPr>
                                <w:b/>
                                <w:bCs/>
                                <w:sz w:val="16"/>
                                <w:szCs w:val="13"/>
                              </w:rPr>
                            </w:pPr>
                            <w:r>
                              <w:rPr>
                                <w:rFonts w:hint="eastAsia"/>
                                <w:b/>
                                <w:bCs/>
                                <w:sz w:val="16"/>
                                <w:szCs w:val="13"/>
                              </w:rPr>
                              <w:t>时空轮盘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3689761" id="对话气泡: 圆角矩形 21" o:spid="_x0000_s1040" type="#_x0000_t62" style="position:absolute;left:0;text-align:left;margin-left:1.8pt;margin-top:7.1pt;width:51pt;height:26.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" adj="32278,7946" fillcolor="#5b9bd5 [3204]" strokecolor="#1f4d78 [1604]" strokeweight="1pt">
                <v:textbox>
                  <w:txbxContent>
                    <w:p w14:paraId="2174C5FF" w14:textId="77777777" w:rsidR="0055446D" w:rsidRDefault="00000000">
                      <w:pPr>
                        <w:jc w:val="center"/>
                        <w:rPr>
                          <w:b/>
                          <w:bCs/>
                          <w:sz w:val="16"/>
                          <w:szCs w:val="13"/>
                        </w:rPr>
                      </w:pPr>
                      <w:r>
                        <w:rPr>
                          <w:rFonts w:hint="eastAsia"/>
                          <w:b/>
                          <w:bCs/>
                          <w:sz w:val="16"/>
                          <w:szCs w:val="13"/>
                        </w:rPr>
                        <w:t>时空轮盘</w:t>
                      </w:r>
                    </w:p>
                  </w:txbxContent>
                </v:textbox>
              </v:shape>
            </w:pict>
          </mc:Fallback>
        </mc:AlternateContent>
      </w:r>
      <w:r w:rsidRPr="001628AA">
        <w:rPr>
          <w:noProof/>
          <w:sz w:val="21"/>
          <w:szCs w:val="21"/>
        </w:rPr>
        <w:drawing>
          <wp:inline distT="0" distB="0" distL="0" distR="0" wp14:anchorId="31A1DEB3" wp14:editId="29E93D4A">
            <wp:extent cx="1259840" cy="1259840"/>
            <wp:effectExtent l="19050" t="19050" r="16510" b="1651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60000" cy="1260000"/>
                    </a:xfrm>
                    <a:prstGeom prst="rect">
                      <a:avLst/>
                    </a:prstGeom>
                    <a:noFill/>
                    <a:ln>
                      <a:solidFill>
                        <a:schemeClr val="bg1"/>
                      </a:solidFill>
                    </a:ln>
                  </pic:spPr>
                </pic:pic>
              </a:graphicData>
            </a:graphic>
          </wp:inline>
        </w:drawing>
      </w:r>
      <w:r w:rsidRPr="001628AA">
        <w:rPr>
          <w:noProof/>
          <w:sz w:val="21"/>
          <w:szCs w:val="21"/>
        </w:rPr>
        <w:drawing>
          <wp:inline distT="0" distB="0" distL="0" distR="0" wp14:anchorId="73E10590" wp14:editId="1A9F62AC">
            <wp:extent cx="1259840" cy="1259840"/>
            <wp:effectExtent l="19050" t="19050" r="16510" b="1651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260000" cy="1260000"/>
                    </a:xfrm>
                    <a:prstGeom prst="rect">
                      <a:avLst/>
                    </a:prstGeom>
                    <a:noFill/>
                    <a:ln>
                      <a:solidFill>
                        <a:schemeClr val="bg1"/>
                      </a:solidFill>
                    </a:ln>
                  </pic:spPr>
                </pic:pic>
              </a:graphicData>
            </a:graphic>
          </wp:inline>
        </w:drawing>
      </w:r>
      <w:r w:rsidRPr="001628AA">
        <w:rPr>
          <w:noProof/>
          <w:sz w:val="21"/>
          <w:szCs w:val="21"/>
        </w:rPr>
        <w:drawing>
          <wp:inline distT="0" distB="0" distL="0" distR="0" wp14:anchorId="6F990F9D" wp14:editId="5DF8DD8A">
            <wp:extent cx="1259840" cy="1259840"/>
            <wp:effectExtent l="9525" t="9525" r="26035" b="2603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260000" cy="1260000"/>
                    </a:xfrm>
                    <a:prstGeom prst="rect">
                      <a:avLst/>
                    </a:prstGeom>
                    <a:noFill/>
                    <a:ln>
                      <a:solidFill>
                        <a:schemeClr val="bg1"/>
                      </a:solidFill>
                    </a:ln>
                  </pic:spPr>
                </pic:pic>
              </a:graphicData>
            </a:graphic>
          </wp:inline>
        </w:drawing>
      </w:r>
      <w:r w:rsidRPr="001628AA">
        <w:rPr>
          <w:noProof/>
          <w:sz w:val="21"/>
          <w:szCs w:val="21"/>
        </w:rPr>
        <w:drawing>
          <wp:inline distT="0" distB="0" distL="0" distR="0" wp14:anchorId="2F57D95D" wp14:editId="583AA3A5">
            <wp:extent cx="1259840" cy="1259840"/>
            <wp:effectExtent l="19050" t="19050" r="16510" b="1651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260000" cy="1260000"/>
                    </a:xfrm>
                    <a:prstGeom prst="rect">
                      <a:avLst/>
                    </a:prstGeom>
                    <a:noFill/>
                    <a:ln>
                      <a:solidFill>
                        <a:schemeClr val="bg1"/>
                      </a:solidFill>
                    </a:ln>
                  </pic:spPr>
                </pic:pic>
              </a:graphicData>
            </a:graphic>
          </wp:inline>
        </w:drawing>
      </w:r>
    </w:p>
    <w:p w14:paraId="18A257A6" w14:textId="77777777" w:rsidR="0055446D" w:rsidRPr="00B20C03" w:rsidRDefault="00000000" w:rsidP="00B20C03">
      <w:pPr>
        <w:adjustRightInd w:val="0"/>
        <w:snapToGrid w:val="0"/>
        <w:jc w:val="center"/>
        <w:rPr>
          <w:rFonts w:ascii="黑体" w:eastAsia="黑体" w:hAnsi="黑体"/>
          <w:bCs/>
          <w:sz w:val="18"/>
          <w:szCs w:val="18"/>
        </w:rPr>
      </w:pPr>
      <w:r w:rsidRPr="00B20C03">
        <w:rPr>
          <w:rFonts w:ascii="黑体" w:eastAsia="黑体" w:hAnsi="黑体" w:hint="eastAsia"/>
          <w:bCs/>
          <w:sz w:val="18"/>
          <w:szCs w:val="18"/>
        </w:rPr>
        <w:t>图示：转换时空能量模型初始及完成状态</w:t>
      </w:r>
    </w:p>
    <w:p w14:paraId="27092857" w14:textId="77777777" w:rsidR="0055446D" w:rsidRPr="001628AA" w:rsidRDefault="0055446D" w:rsidP="00B20C03">
      <w:pPr>
        <w:adjustRightInd w:val="0"/>
        <w:snapToGrid w:val="0"/>
        <w:rPr>
          <w:rFonts w:ascii="宋体" w:hAnsi="宋体"/>
          <w:b/>
          <w:sz w:val="21"/>
          <w:szCs w:val="21"/>
        </w:rPr>
      </w:pPr>
    </w:p>
    <w:p w14:paraId="255D4B74" w14:textId="299113D1" w:rsidR="0055446D" w:rsidRPr="001628AA" w:rsidRDefault="00000000" w:rsidP="006E28EE">
      <w:pPr>
        <w:adjustRightInd w:val="0"/>
        <w:snapToGrid w:val="0"/>
        <w:spacing w:line="400" w:lineRule="atLeast"/>
        <w:ind w:firstLineChars="200" w:firstLine="422"/>
        <w:rPr>
          <w:rFonts w:ascii="宋体" w:hAnsi="宋体"/>
          <w:b/>
          <w:sz w:val="21"/>
          <w:szCs w:val="21"/>
        </w:rPr>
      </w:pPr>
      <w:r w:rsidRPr="001628AA">
        <w:rPr>
          <w:rFonts w:ascii="宋体" w:hAnsi="宋体" w:hint="eastAsia"/>
          <w:b/>
          <w:sz w:val="21"/>
          <w:szCs w:val="21"/>
        </w:rPr>
        <w:t>5</w:t>
      </w:r>
      <w:r w:rsidRPr="001628AA">
        <w:rPr>
          <w:rFonts w:ascii="宋体" w:hAnsi="宋体"/>
          <w:b/>
          <w:sz w:val="21"/>
          <w:szCs w:val="21"/>
        </w:rPr>
        <w:t>.1.</w:t>
      </w:r>
      <w:r w:rsidR="0077463A">
        <w:rPr>
          <w:rFonts w:ascii="宋体" w:hAnsi="宋体"/>
          <w:b/>
          <w:sz w:val="21"/>
          <w:szCs w:val="21"/>
        </w:rPr>
        <w:t>6</w:t>
      </w:r>
      <w:r w:rsidRPr="001628AA">
        <w:rPr>
          <w:rFonts w:ascii="宋体" w:hAnsi="宋体"/>
          <w:b/>
          <w:sz w:val="21"/>
          <w:szCs w:val="21"/>
        </w:rPr>
        <w:t xml:space="preserve"> </w:t>
      </w:r>
      <w:r w:rsidRPr="001628AA">
        <w:rPr>
          <w:rFonts w:ascii="宋体" w:hAnsi="宋体" w:hint="eastAsia"/>
          <w:b/>
          <w:sz w:val="21"/>
          <w:szCs w:val="21"/>
        </w:rPr>
        <w:t>穿越时空通道（基本任务）</w:t>
      </w:r>
    </w:p>
    <w:p w14:paraId="07245D50" w14:textId="3DB1F219" w:rsidR="0055446D" w:rsidRPr="001628AA" w:rsidRDefault="00000000" w:rsidP="006E28EE">
      <w:pPr>
        <w:adjustRightInd w:val="0"/>
        <w:snapToGrid w:val="0"/>
        <w:spacing w:line="400" w:lineRule="atLeast"/>
        <w:ind w:firstLineChars="200" w:firstLine="420"/>
        <w:rPr>
          <w:rFonts w:ascii="宋体" w:hAnsi="宋体"/>
          <w:bCs/>
          <w:sz w:val="21"/>
          <w:szCs w:val="21"/>
        </w:rPr>
      </w:pPr>
      <w:r w:rsidRPr="001628AA">
        <w:rPr>
          <w:rFonts w:ascii="宋体" w:hAnsi="宋体"/>
          <w:bCs/>
          <w:sz w:val="21"/>
          <w:szCs w:val="21"/>
        </w:rPr>
        <w:t>5.1.</w:t>
      </w:r>
      <w:r w:rsidR="0077463A">
        <w:rPr>
          <w:rFonts w:ascii="宋体" w:hAnsi="宋体"/>
          <w:bCs/>
          <w:sz w:val="21"/>
          <w:szCs w:val="21"/>
        </w:rPr>
        <w:t>6</w:t>
      </w:r>
      <w:r w:rsidRPr="001628AA">
        <w:rPr>
          <w:rFonts w:ascii="宋体" w:hAnsi="宋体"/>
          <w:bCs/>
          <w:sz w:val="21"/>
          <w:szCs w:val="21"/>
        </w:rPr>
        <w:t xml:space="preserve">.1 </w:t>
      </w:r>
      <w:r w:rsidRPr="001628AA">
        <w:rPr>
          <w:rFonts w:ascii="宋体" w:hAnsi="宋体" w:hint="eastAsia"/>
          <w:bCs/>
          <w:sz w:val="21"/>
          <w:szCs w:val="21"/>
        </w:rPr>
        <w:t>任务模型由时空通道、时空转换器、控制终端组成。</w:t>
      </w:r>
    </w:p>
    <w:p w14:paraId="191C7412" w14:textId="6EA17342" w:rsidR="0055446D" w:rsidRPr="001628AA" w:rsidRDefault="00000000" w:rsidP="006E28EE">
      <w:pPr>
        <w:adjustRightInd w:val="0"/>
        <w:snapToGrid w:val="0"/>
        <w:spacing w:line="400" w:lineRule="atLeast"/>
        <w:ind w:firstLineChars="200" w:firstLine="420"/>
        <w:rPr>
          <w:rFonts w:ascii="宋体" w:hAnsi="宋体"/>
          <w:bCs/>
          <w:sz w:val="21"/>
          <w:szCs w:val="21"/>
        </w:rPr>
      </w:pPr>
      <w:r w:rsidRPr="001628AA">
        <w:rPr>
          <w:rFonts w:ascii="宋体" w:hAnsi="宋体" w:hint="eastAsia"/>
          <w:bCs/>
          <w:sz w:val="21"/>
          <w:szCs w:val="21"/>
        </w:rPr>
        <w:t>5.1.</w:t>
      </w:r>
      <w:r w:rsidR="0077463A">
        <w:rPr>
          <w:rFonts w:ascii="宋体" w:hAnsi="宋体"/>
          <w:bCs/>
          <w:sz w:val="21"/>
          <w:szCs w:val="21"/>
        </w:rPr>
        <w:t>6</w:t>
      </w:r>
      <w:r w:rsidRPr="001628AA">
        <w:rPr>
          <w:rFonts w:ascii="宋体" w:hAnsi="宋体"/>
          <w:bCs/>
          <w:sz w:val="21"/>
          <w:szCs w:val="21"/>
        </w:rPr>
        <w:t xml:space="preserve">.2 </w:t>
      </w:r>
      <w:r w:rsidRPr="001628AA">
        <w:rPr>
          <w:rFonts w:ascii="宋体" w:hAnsi="宋体" w:hint="eastAsia"/>
          <w:bCs/>
          <w:sz w:val="21"/>
          <w:szCs w:val="21"/>
        </w:rPr>
        <w:t>时空通道固定设置于</w:t>
      </w:r>
      <w:r w:rsidRPr="001628AA">
        <w:rPr>
          <w:rFonts w:ascii="宋体" w:hAnsi="宋体" w:hint="eastAsia"/>
          <w:b/>
          <w:sz w:val="21"/>
          <w:szCs w:val="21"/>
        </w:rPr>
        <w:t>任务区1</w:t>
      </w:r>
      <w:r w:rsidRPr="001628AA">
        <w:rPr>
          <w:rFonts w:ascii="宋体" w:hAnsi="宋体" w:hint="eastAsia"/>
          <w:bCs/>
          <w:sz w:val="21"/>
          <w:szCs w:val="21"/>
        </w:rPr>
        <w:t>，时空转换器设置于时空通道内。</w:t>
      </w:r>
    </w:p>
    <w:p w14:paraId="739D9E3E" w14:textId="42CFA46F" w:rsidR="0055446D" w:rsidRPr="001628AA" w:rsidRDefault="00000000" w:rsidP="006E28EE">
      <w:pPr>
        <w:adjustRightInd w:val="0"/>
        <w:snapToGrid w:val="0"/>
        <w:spacing w:line="400" w:lineRule="atLeast"/>
        <w:ind w:firstLineChars="200" w:firstLine="420"/>
        <w:rPr>
          <w:rFonts w:ascii="宋体" w:hAnsi="宋体"/>
          <w:bCs/>
          <w:sz w:val="21"/>
          <w:szCs w:val="21"/>
        </w:rPr>
      </w:pPr>
      <w:r w:rsidRPr="001628AA">
        <w:rPr>
          <w:rFonts w:ascii="宋体" w:hAnsi="宋体"/>
          <w:bCs/>
          <w:sz w:val="21"/>
          <w:szCs w:val="21"/>
        </w:rPr>
        <w:t>5.1.</w:t>
      </w:r>
      <w:r w:rsidR="0077463A">
        <w:rPr>
          <w:rFonts w:ascii="宋体" w:hAnsi="宋体"/>
          <w:bCs/>
          <w:sz w:val="21"/>
          <w:szCs w:val="21"/>
        </w:rPr>
        <w:t>6</w:t>
      </w:r>
      <w:r w:rsidRPr="001628AA">
        <w:rPr>
          <w:rFonts w:ascii="宋体" w:hAnsi="宋体"/>
          <w:bCs/>
          <w:sz w:val="21"/>
          <w:szCs w:val="21"/>
        </w:rPr>
        <w:t xml:space="preserve">.3 </w:t>
      </w:r>
      <w:r w:rsidRPr="001628AA">
        <w:rPr>
          <w:rFonts w:ascii="宋体" w:hAnsi="宋体" w:hint="eastAsia"/>
          <w:bCs/>
          <w:sz w:val="21"/>
          <w:szCs w:val="21"/>
        </w:rPr>
        <w:t>机器人需要使用密钥触碰时空转换器，使控制终端开启时空通道。</w:t>
      </w:r>
    </w:p>
    <w:p w14:paraId="00CCAA36" w14:textId="32E42119" w:rsidR="0055446D" w:rsidRPr="001628AA" w:rsidRDefault="00000000" w:rsidP="006E28EE">
      <w:pPr>
        <w:adjustRightInd w:val="0"/>
        <w:snapToGrid w:val="0"/>
        <w:spacing w:line="400" w:lineRule="atLeast"/>
        <w:ind w:firstLineChars="200" w:firstLine="420"/>
        <w:rPr>
          <w:rFonts w:ascii="宋体" w:hAnsi="宋体"/>
          <w:bCs/>
          <w:sz w:val="21"/>
          <w:szCs w:val="21"/>
        </w:rPr>
      </w:pPr>
      <w:r w:rsidRPr="001628AA">
        <w:rPr>
          <w:rFonts w:ascii="宋体" w:hAnsi="宋体" w:hint="eastAsia"/>
          <w:bCs/>
          <w:sz w:val="21"/>
          <w:szCs w:val="21"/>
        </w:rPr>
        <w:t>5</w:t>
      </w:r>
      <w:r w:rsidRPr="001628AA">
        <w:rPr>
          <w:rFonts w:ascii="宋体" w:hAnsi="宋体"/>
          <w:bCs/>
          <w:sz w:val="21"/>
          <w:szCs w:val="21"/>
        </w:rPr>
        <w:t>.1.</w:t>
      </w:r>
      <w:r w:rsidR="0077463A">
        <w:rPr>
          <w:rFonts w:ascii="宋体" w:hAnsi="宋体"/>
          <w:bCs/>
          <w:sz w:val="21"/>
          <w:szCs w:val="21"/>
        </w:rPr>
        <w:t>6</w:t>
      </w:r>
      <w:r w:rsidRPr="001628AA">
        <w:rPr>
          <w:rFonts w:ascii="宋体" w:hAnsi="宋体"/>
          <w:bCs/>
          <w:sz w:val="21"/>
          <w:szCs w:val="21"/>
        </w:rPr>
        <w:t xml:space="preserve">.4 </w:t>
      </w:r>
      <w:r w:rsidRPr="001628AA">
        <w:rPr>
          <w:rFonts w:ascii="宋体" w:hAnsi="宋体" w:hint="eastAsia"/>
          <w:bCs/>
          <w:sz w:val="21"/>
          <w:szCs w:val="21"/>
        </w:rPr>
        <w:t>机器人正面穿越时空通道，记1</w:t>
      </w:r>
      <w:r w:rsidRPr="001628AA">
        <w:rPr>
          <w:rFonts w:ascii="宋体" w:hAnsi="宋体"/>
          <w:bCs/>
          <w:sz w:val="21"/>
          <w:szCs w:val="21"/>
        </w:rPr>
        <w:t>0</w:t>
      </w:r>
      <w:r w:rsidRPr="001628AA">
        <w:rPr>
          <w:rFonts w:ascii="宋体" w:hAnsi="宋体" w:hint="eastAsia"/>
          <w:bCs/>
          <w:sz w:val="21"/>
          <w:szCs w:val="21"/>
        </w:rPr>
        <w:t>分。</w:t>
      </w:r>
    </w:p>
    <w:p w14:paraId="46AA8C7E" w14:textId="74D68FB3" w:rsidR="0055446D" w:rsidRPr="001628AA" w:rsidRDefault="00000000" w:rsidP="006E28EE">
      <w:pPr>
        <w:adjustRightInd w:val="0"/>
        <w:snapToGrid w:val="0"/>
        <w:spacing w:line="400" w:lineRule="atLeast"/>
        <w:ind w:firstLineChars="200" w:firstLine="420"/>
        <w:rPr>
          <w:rFonts w:ascii="宋体" w:hAnsi="宋体"/>
          <w:bCs/>
          <w:sz w:val="21"/>
          <w:szCs w:val="21"/>
        </w:rPr>
      </w:pPr>
      <w:r w:rsidRPr="001628AA">
        <w:rPr>
          <w:rFonts w:ascii="宋体" w:hAnsi="宋体" w:hint="eastAsia"/>
          <w:bCs/>
          <w:sz w:val="21"/>
          <w:szCs w:val="21"/>
        </w:rPr>
        <w:t>5</w:t>
      </w:r>
      <w:r w:rsidRPr="001628AA">
        <w:rPr>
          <w:rFonts w:ascii="宋体" w:hAnsi="宋体"/>
          <w:bCs/>
          <w:sz w:val="21"/>
          <w:szCs w:val="21"/>
        </w:rPr>
        <w:t>.1.</w:t>
      </w:r>
      <w:r w:rsidR="0077463A">
        <w:rPr>
          <w:rFonts w:ascii="宋体" w:hAnsi="宋体"/>
          <w:bCs/>
          <w:sz w:val="21"/>
          <w:szCs w:val="21"/>
        </w:rPr>
        <w:t>6</w:t>
      </w:r>
      <w:r w:rsidRPr="001628AA">
        <w:rPr>
          <w:rFonts w:ascii="宋体" w:hAnsi="宋体"/>
          <w:bCs/>
          <w:sz w:val="21"/>
          <w:szCs w:val="21"/>
        </w:rPr>
        <w:t xml:space="preserve">.5 </w:t>
      </w:r>
      <w:r w:rsidRPr="001628AA">
        <w:rPr>
          <w:rFonts w:ascii="宋体" w:hAnsi="宋体" w:hint="eastAsia"/>
          <w:bCs/>
          <w:sz w:val="21"/>
          <w:szCs w:val="21"/>
        </w:rPr>
        <w:t>控制终端亮起“X”标志，可加记5</w:t>
      </w:r>
      <w:r w:rsidRPr="001628AA">
        <w:rPr>
          <w:rFonts w:ascii="宋体" w:hAnsi="宋体"/>
          <w:bCs/>
          <w:sz w:val="21"/>
          <w:szCs w:val="21"/>
        </w:rPr>
        <w:t>0</w:t>
      </w:r>
      <w:r w:rsidRPr="001628AA">
        <w:rPr>
          <w:rFonts w:ascii="宋体" w:hAnsi="宋体" w:hint="eastAsia"/>
          <w:bCs/>
          <w:sz w:val="21"/>
          <w:szCs w:val="21"/>
        </w:rPr>
        <w:t>分，即得满分6</w:t>
      </w:r>
      <w:r w:rsidRPr="001628AA">
        <w:rPr>
          <w:rFonts w:ascii="宋体" w:hAnsi="宋体"/>
          <w:bCs/>
          <w:sz w:val="21"/>
          <w:szCs w:val="21"/>
        </w:rPr>
        <w:t>0</w:t>
      </w:r>
      <w:r w:rsidRPr="001628AA">
        <w:rPr>
          <w:rFonts w:ascii="宋体" w:hAnsi="宋体" w:hint="eastAsia"/>
          <w:bCs/>
          <w:sz w:val="21"/>
          <w:szCs w:val="21"/>
        </w:rPr>
        <w:t>分。</w:t>
      </w:r>
    </w:p>
    <w:p w14:paraId="17DCA46E" w14:textId="77777777" w:rsidR="0055446D" w:rsidRPr="001628AA" w:rsidRDefault="00000000" w:rsidP="00B20C03">
      <w:pPr>
        <w:adjustRightInd w:val="0"/>
        <w:snapToGrid w:val="0"/>
        <w:spacing w:line="360" w:lineRule="auto"/>
        <w:jc w:val="center"/>
        <w:rPr>
          <w:rFonts w:ascii="宋体" w:hAnsi="宋体"/>
          <w:b/>
          <w:sz w:val="21"/>
          <w:szCs w:val="21"/>
        </w:rPr>
      </w:pPr>
      <w:r w:rsidRPr="001628AA">
        <w:rPr>
          <w:rFonts w:ascii="宋体" w:hAnsi="宋体" w:hint="eastAsia"/>
          <w:bCs/>
          <w:noProof/>
          <w:sz w:val="21"/>
          <w:szCs w:val="21"/>
        </w:rPr>
        <mc:AlternateContent>
          <mc:Choice Requires="wps">
            <w:drawing>
              <wp:anchor distT="0" distB="0" distL="114300" distR="114300" simplePos="0" relativeHeight="251684864" behindDoc="0" locked="0" layoutInCell="1" allowOverlap="1" wp14:anchorId="5CA4C921" wp14:editId="38C4EF2D">
                <wp:simplePos x="0" y="0"/>
                <wp:positionH relativeFrom="column">
                  <wp:posOffset>2745105</wp:posOffset>
                </wp:positionH>
                <wp:positionV relativeFrom="paragraph">
                  <wp:posOffset>78105</wp:posOffset>
                </wp:positionV>
                <wp:extent cx="762000" cy="333375"/>
                <wp:effectExtent l="0" t="0" r="19050" b="276225"/>
                <wp:wrapNone/>
                <wp:docPr id="43" name="对话气泡: 圆角矩形 43"/>
                <wp:cNvGraphicFramePr/>
                <a:graphic xmlns:a="http://schemas.openxmlformats.org/drawingml/2006/main">
                  <a:graphicData uri="http://schemas.microsoft.com/office/word/2010/wordprocessingShape">
                    <wps:wsp>
                      <wps:cNvSpPr/>
                      <wps:spPr>
                        <a:xfrm>
                          <a:off x="0" y="0"/>
                          <a:ext cx="762000" cy="333375"/>
                        </a:xfrm>
                        <a:prstGeom prst="wedgeRoundRectCallout">
                          <a:avLst>
                            <a:gd name="adj1" fmla="val -43137"/>
                            <a:gd name="adj2" fmla="val 112500"/>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661978" w14:textId="77777777" w:rsidR="0055446D" w:rsidRDefault="00000000">
                            <w:pPr>
                              <w:rPr>
                                <w:b/>
                                <w:bCs/>
                                <w:sz w:val="16"/>
                                <w:szCs w:val="13"/>
                              </w:rPr>
                            </w:pPr>
                            <w:r>
                              <w:rPr>
                                <w:rFonts w:hint="eastAsia"/>
                                <w:b/>
                                <w:bCs/>
                                <w:sz w:val="16"/>
                                <w:szCs w:val="13"/>
                              </w:rPr>
                              <w:t>时空转换器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CA4C921" id="对话气泡: 圆角矩形 43" o:spid="_x0000_s1041" type="#_x0000_t62" style="position:absolute;left:0;text-align:left;margin-left:216.15pt;margin-top:6.15pt;width:60pt;height:26.2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" adj="1482,35100" fillcolor="#5b9bd5 [3204]" strokecolor="#1f4d78 [1604]" strokeweight="1pt">
                <v:textbox>
                  <w:txbxContent>
                    <w:p w14:paraId="00661978" w14:textId="77777777" w:rsidR="0055446D" w:rsidRDefault="00000000">
                      <w:pPr>
                        <w:rPr>
                          <w:b/>
                          <w:bCs/>
                          <w:sz w:val="16"/>
                          <w:szCs w:val="13"/>
                        </w:rPr>
                      </w:pPr>
                      <w:r>
                        <w:rPr>
                          <w:rFonts w:hint="eastAsia"/>
                          <w:b/>
                          <w:bCs/>
                          <w:sz w:val="16"/>
                          <w:szCs w:val="13"/>
                        </w:rPr>
                        <w:t>时空转换器</w:t>
                      </w:r>
                    </w:p>
                  </w:txbxContent>
                </v:textbox>
              </v:shape>
            </w:pict>
          </mc:Fallback>
        </mc:AlternateContent>
      </w:r>
      <w:r w:rsidRPr="001628AA">
        <w:rPr>
          <w:rFonts w:ascii="宋体" w:hAnsi="宋体" w:hint="eastAsia"/>
          <w:bCs/>
          <w:noProof/>
          <w:sz w:val="21"/>
          <w:szCs w:val="21"/>
        </w:rPr>
        <mc:AlternateContent>
          <mc:Choice Requires="wps">
            <w:drawing>
              <wp:anchor distT="0" distB="0" distL="114300" distR="114300" simplePos="0" relativeHeight="251686912" behindDoc="0" locked="0" layoutInCell="1" allowOverlap="1" wp14:anchorId="7618524F" wp14:editId="1E1A8D0C">
                <wp:simplePos x="0" y="0"/>
                <wp:positionH relativeFrom="column">
                  <wp:posOffset>3665855</wp:posOffset>
                </wp:positionH>
                <wp:positionV relativeFrom="paragraph">
                  <wp:posOffset>1054735</wp:posOffset>
                </wp:positionV>
                <wp:extent cx="666750" cy="333375"/>
                <wp:effectExtent l="6350" t="161925" r="12700" b="19050"/>
                <wp:wrapNone/>
                <wp:docPr id="51" name="对话气泡: 圆角矩形 51"/>
                <wp:cNvGraphicFramePr/>
                <a:graphic xmlns:a="http://schemas.openxmlformats.org/drawingml/2006/main">
                  <a:graphicData uri="http://schemas.microsoft.com/office/word/2010/wordprocessingShape">
                    <wps:wsp>
                      <wps:cNvSpPr/>
                      <wps:spPr>
                        <a:xfrm>
                          <a:off x="0" y="0"/>
                          <a:ext cx="666750" cy="333375"/>
                        </a:xfrm>
                        <a:prstGeom prst="wedgeRoundRectCallout">
                          <a:avLst>
                            <a:gd name="adj1" fmla="val 47238"/>
                            <a:gd name="adj2" fmla="val -93238"/>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F8AAC3" w14:textId="77777777" w:rsidR="0055446D" w:rsidRDefault="00000000">
                            <w:pPr>
                              <w:rPr>
                                <w:b/>
                                <w:bCs/>
                                <w:sz w:val="16"/>
                                <w:szCs w:val="13"/>
                              </w:rPr>
                            </w:pPr>
                            <w:r>
                              <w:rPr>
                                <w:rFonts w:hint="eastAsia"/>
                                <w:b/>
                                <w:bCs/>
                                <w:sz w:val="16"/>
                                <w:szCs w:val="13"/>
                              </w:rPr>
                              <w:t>控制终端</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618524F" id="对话气泡: 圆角矩形 51" o:spid="_x0000_s1042" type="#_x0000_t62" style="position:absolute;left:0;text-align:left;margin-left:288.65pt;margin-top:83.05pt;width:52.5pt;height:26.2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" adj="21003,-9339" fillcolor="#5b9bd5 [3204]" strokecolor="#1f4d78 [1604]" strokeweight="1pt">
                <v:textbox>
                  <w:txbxContent>
                    <w:p w14:paraId="5BF8AAC3" w14:textId="77777777" w:rsidR="0055446D" w:rsidRDefault="00000000">
                      <w:pPr>
                        <w:rPr>
                          <w:b/>
                          <w:bCs/>
                          <w:sz w:val="16"/>
                          <w:szCs w:val="13"/>
                        </w:rPr>
                      </w:pPr>
                      <w:r>
                        <w:rPr>
                          <w:rFonts w:hint="eastAsia"/>
                          <w:b/>
                          <w:bCs/>
                          <w:sz w:val="16"/>
                          <w:szCs w:val="13"/>
                        </w:rPr>
                        <w:t>控制终端</w:t>
                      </w:r>
                    </w:p>
                  </w:txbxContent>
                </v:textbox>
              </v:shape>
            </w:pict>
          </mc:Fallback>
        </mc:AlternateContent>
      </w:r>
      <w:r w:rsidRPr="001628AA">
        <w:rPr>
          <w:rFonts w:ascii="宋体" w:hAnsi="宋体" w:hint="eastAsia"/>
          <w:bCs/>
          <w:noProof/>
          <w:sz w:val="21"/>
          <w:szCs w:val="21"/>
        </w:rPr>
        <mc:AlternateContent>
          <mc:Choice Requires="wps">
            <w:drawing>
              <wp:anchor distT="0" distB="0" distL="114300" distR="114300" simplePos="0" relativeHeight="251682816" behindDoc="0" locked="0" layoutInCell="1" allowOverlap="1" wp14:anchorId="7BA1D202" wp14:editId="0A028FF7">
                <wp:simplePos x="0" y="0"/>
                <wp:positionH relativeFrom="column">
                  <wp:posOffset>577850</wp:posOffset>
                </wp:positionH>
                <wp:positionV relativeFrom="paragraph">
                  <wp:posOffset>1137285</wp:posOffset>
                </wp:positionV>
                <wp:extent cx="647700" cy="333375"/>
                <wp:effectExtent l="0" t="0" r="533400" b="28575"/>
                <wp:wrapNone/>
                <wp:docPr id="39" name="对话气泡: 圆角矩形 39"/>
                <wp:cNvGraphicFramePr/>
                <a:graphic xmlns:a="http://schemas.openxmlformats.org/drawingml/2006/main">
                  <a:graphicData uri="http://schemas.microsoft.com/office/word/2010/wordprocessingShape">
                    <wps:wsp>
                      <wps:cNvSpPr/>
                      <wps:spPr>
                        <a:xfrm>
                          <a:off x="0" y="0"/>
                          <a:ext cx="647700" cy="333375"/>
                        </a:xfrm>
                        <a:prstGeom prst="wedgeRoundRectCallout">
                          <a:avLst>
                            <a:gd name="adj1" fmla="val 121684"/>
                            <a:gd name="adj2" fmla="val -47500"/>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F49C35" w14:textId="77777777" w:rsidR="0055446D" w:rsidRDefault="00000000">
                            <w:pPr>
                              <w:rPr>
                                <w:b/>
                                <w:bCs/>
                                <w:sz w:val="16"/>
                                <w:szCs w:val="13"/>
                              </w:rPr>
                            </w:pPr>
                            <w:r>
                              <w:rPr>
                                <w:rFonts w:hint="eastAsia"/>
                                <w:b/>
                                <w:bCs/>
                                <w:sz w:val="16"/>
                                <w:szCs w:val="13"/>
                              </w:rPr>
                              <w:t>时空通道</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BA1D202" id="对话气泡: 圆角矩形 39" o:spid="_x0000_s1043" type="#_x0000_t62" style="position:absolute;left:0;text-align:left;margin-left:45.5pt;margin-top:89.55pt;width:51pt;height:26.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" adj="37084,540" fillcolor="#5b9bd5 [3204]" strokecolor="#1f4d78 [1604]" strokeweight="1pt">
                <v:textbox>
                  <w:txbxContent>
                    <w:p w14:paraId="5AF49C35" w14:textId="77777777" w:rsidR="0055446D" w:rsidRDefault="00000000">
                      <w:pPr>
                        <w:rPr>
                          <w:b/>
                          <w:bCs/>
                          <w:sz w:val="16"/>
                          <w:szCs w:val="13"/>
                        </w:rPr>
                      </w:pPr>
                      <w:r>
                        <w:rPr>
                          <w:rFonts w:hint="eastAsia"/>
                          <w:b/>
                          <w:bCs/>
                          <w:sz w:val="16"/>
                          <w:szCs w:val="13"/>
                        </w:rPr>
                        <w:t>时空通道</w:t>
                      </w:r>
                    </w:p>
                  </w:txbxContent>
                </v:textbox>
              </v:shape>
            </w:pict>
          </mc:Fallback>
        </mc:AlternateContent>
      </w:r>
      <w:r w:rsidRPr="001628AA">
        <w:rPr>
          <w:noProof/>
          <w:sz w:val="21"/>
          <w:szCs w:val="21"/>
        </w:rPr>
        <w:drawing>
          <wp:inline distT="0" distB="0" distL="0" distR="0" wp14:anchorId="1F59A650" wp14:editId="4D4E0BA6">
            <wp:extent cx="1439545" cy="1439545"/>
            <wp:effectExtent l="19050" t="19050" r="27305" b="2730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440000" cy="1440000"/>
                    </a:xfrm>
                    <a:prstGeom prst="rect">
                      <a:avLst/>
                    </a:prstGeom>
                    <a:noFill/>
                    <a:ln>
                      <a:solidFill>
                        <a:schemeClr val="bg1"/>
                      </a:solidFill>
                    </a:ln>
                  </pic:spPr>
                </pic:pic>
              </a:graphicData>
            </a:graphic>
          </wp:inline>
        </w:drawing>
      </w:r>
      <w:r w:rsidRPr="001628AA">
        <w:rPr>
          <w:noProof/>
          <w:sz w:val="21"/>
          <w:szCs w:val="21"/>
        </w:rPr>
        <w:drawing>
          <wp:inline distT="0" distB="0" distL="0" distR="0" wp14:anchorId="4621CF2C" wp14:editId="1A15AC18">
            <wp:extent cx="1439545" cy="1439545"/>
            <wp:effectExtent l="19050" t="19050" r="27305" b="2730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440000" cy="1440000"/>
                    </a:xfrm>
                    <a:prstGeom prst="rect">
                      <a:avLst/>
                    </a:prstGeom>
                    <a:noFill/>
                    <a:ln>
                      <a:solidFill>
                        <a:schemeClr val="bg1"/>
                      </a:solidFill>
                    </a:ln>
                  </pic:spPr>
                </pic:pic>
              </a:graphicData>
            </a:graphic>
          </wp:inline>
        </w:drawing>
      </w:r>
      <w:r w:rsidRPr="001628AA">
        <w:rPr>
          <w:noProof/>
          <w:sz w:val="21"/>
          <w:szCs w:val="21"/>
        </w:rPr>
        <w:drawing>
          <wp:inline distT="0" distB="0" distL="0" distR="0" wp14:anchorId="4C77D7C7" wp14:editId="2C9DDCF0">
            <wp:extent cx="1439545" cy="1439545"/>
            <wp:effectExtent l="19050" t="19050" r="27305" b="2730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440000" cy="1440000"/>
                    </a:xfrm>
                    <a:prstGeom prst="rect">
                      <a:avLst/>
                    </a:prstGeom>
                    <a:noFill/>
                    <a:ln>
                      <a:solidFill>
                        <a:schemeClr val="bg1"/>
                      </a:solidFill>
                    </a:ln>
                  </pic:spPr>
                </pic:pic>
              </a:graphicData>
            </a:graphic>
          </wp:inline>
        </w:drawing>
      </w:r>
    </w:p>
    <w:p w14:paraId="069CC90F" w14:textId="77777777" w:rsidR="0055446D" w:rsidRPr="00B20C03" w:rsidRDefault="00000000" w:rsidP="00B20C03">
      <w:pPr>
        <w:adjustRightInd w:val="0"/>
        <w:snapToGrid w:val="0"/>
        <w:jc w:val="center"/>
        <w:rPr>
          <w:rFonts w:ascii="黑体" w:eastAsia="黑体" w:hAnsi="黑体"/>
          <w:bCs/>
          <w:sz w:val="18"/>
          <w:szCs w:val="18"/>
        </w:rPr>
      </w:pPr>
      <w:r w:rsidRPr="00B20C03">
        <w:rPr>
          <w:rFonts w:ascii="黑体" w:eastAsia="黑体" w:hAnsi="黑体" w:hint="eastAsia"/>
          <w:bCs/>
          <w:sz w:val="18"/>
          <w:szCs w:val="18"/>
        </w:rPr>
        <w:t>图示：穿越时空通道模型初始及完成状态</w:t>
      </w:r>
    </w:p>
    <w:p w14:paraId="1264B59D" w14:textId="6653BB23" w:rsidR="0055446D" w:rsidRPr="001628AA" w:rsidRDefault="00000000" w:rsidP="006E28EE">
      <w:pPr>
        <w:adjustRightInd w:val="0"/>
        <w:snapToGrid w:val="0"/>
        <w:spacing w:line="400" w:lineRule="atLeast"/>
        <w:ind w:firstLineChars="200" w:firstLine="422"/>
        <w:rPr>
          <w:rFonts w:ascii="宋体" w:hAnsi="宋体"/>
          <w:b/>
          <w:sz w:val="21"/>
          <w:szCs w:val="21"/>
        </w:rPr>
      </w:pPr>
      <w:r w:rsidRPr="001628AA">
        <w:rPr>
          <w:rFonts w:ascii="宋体" w:hAnsi="宋体" w:hint="eastAsia"/>
          <w:b/>
          <w:sz w:val="21"/>
          <w:szCs w:val="21"/>
        </w:rPr>
        <w:t>5.1.</w:t>
      </w:r>
      <w:r w:rsidR="0077463A">
        <w:rPr>
          <w:rFonts w:ascii="宋体" w:hAnsi="宋体"/>
          <w:b/>
          <w:sz w:val="21"/>
          <w:szCs w:val="21"/>
        </w:rPr>
        <w:t>7</w:t>
      </w:r>
      <w:r w:rsidRPr="001628AA">
        <w:rPr>
          <w:rFonts w:ascii="宋体" w:hAnsi="宋体" w:hint="eastAsia"/>
          <w:b/>
          <w:sz w:val="21"/>
          <w:szCs w:val="21"/>
        </w:rPr>
        <w:t xml:space="preserve"> 安全返航（基本任务）</w:t>
      </w:r>
    </w:p>
    <w:p w14:paraId="3C980BFF" w14:textId="353F2A52" w:rsidR="0055446D" w:rsidRPr="001628AA" w:rsidRDefault="00000000" w:rsidP="006E28EE">
      <w:pPr>
        <w:adjustRightInd w:val="0"/>
        <w:snapToGrid w:val="0"/>
        <w:spacing w:line="400" w:lineRule="atLeast"/>
        <w:ind w:firstLineChars="200" w:firstLine="420"/>
        <w:rPr>
          <w:rFonts w:ascii="宋体" w:hAnsi="宋体"/>
          <w:bCs/>
          <w:sz w:val="21"/>
          <w:szCs w:val="21"/>
        </w:rPr>
      </w:pPr>
      <w:r w:rsidRPr="001628AA">
        <w:rPr>
          <w:rFonts w:ascii="宋体" w:hAnsi="宋体" w:hint="eastAsia"/>
          <w:bCs/>
          <w:sz w:val="21"/>
          <w:szCs w:val="21"/>
        </w:rPr>
        <w:t>5.1.</w:t>
      </w:r>
      <w:r w:rsidR="0077463A">
        <w:rPr>
          <w:rFonts w:ascii="宋体" w:hAnsi="宋体"/>
          <w:bCs/>
          <w:sz w:val="21"/>
          <w:szCs w:val="21"/>
        </w:rPr>
        <w:t>7</w:t>
      </w:r>
      <w:r w:rsidRPr="001628AA">
        <w:rPr>
          <w:rFonts w:ascii="宋体" w:hAnsi="宋体"/>
          <w:bCs/>
          <w:sz w:val="21"/>
          <w:szCs w:val="21"/>
        </w:rPr>
        <w:t>.1</w:t>
      </w:r>
      <w:r w:rsidRPr="001628AA">
        <w:rPr>
          <w:rFonts w:ascii="宋体" w:hAnsi="宋体" w:hint="eastAsia"/>
          <w:bCs/>
          <w:sz w:val="21"/>
          <w:szCs w:val="21"/>
        </w:rPr>
        <w:t>机器人在不脱离飞行航道的情况下，沿标记线字母顺序的前进方向进入终点区。</w:t>
      </w:r>
    </w:p>
    <w:p w14:paraId="301105D0" w14:textId="53476840" w:rsidR="0055446D" w:rsidRPr="001628AA" w:rsidRDefault="00000000" w:rsidP="006E28EE">
      <w:pPr>
        <w:adjustRightInd w:val="0"/>
        <w:snapToGrid w:val="0"/>
        <w:spacing w:line="400" w:lineRule="atLeast"/>
        <w:ind w:firstLineChars="200" w:firstLine="420"/>
        <w:rPr>
          <w:rFonts w:ascii="宋体" w:hAnsi="宋体"/>
          <w:bCs/>
          <w:sz w:val="21"/>
          <w:szCs w:val="21"/>
        </w:rPr>
      </w:pPr>
      <w:r w:rsidRPr="001628AA">
        <w:rPr>
          <w:rFonts w:ascii="宋体" w:hAnsi="宋体" w:hint="eastAsia"/>
          <w:bCs/>
          <w:sz w:val="21"/>
          <w:szCs w:val="21"/>
        </w:rPr>
        <w:t>5.1.</w:t>
      </w:r>
      <w:r w:rsidR="0077463A">
        <w:rPr>
          <w:rFonts w:ascii="宋体" w:hAnsi="宋体"/>
          <w:bCs/>
          <w:sz w:val="21"/>
          <w:szCs w:val="21"/>
        </w:rPr>
        <w:t>7</w:t>
      </w:r>
      <w:r w:rsidRPr="001628AA">
        <w:rPr>
          <w:rFonts w:ascii="宋体" w:hAnsi="宋体"/>
          <w:bCs/>
          <w:sz w:val="21"/>
          <w:szCs w:val="21"/>
        </w:rPr>
        <w:t xml:space="preserve">.2 </w:t>
      </w:r>
      <w:r w:rsidRPr="001628AA">
        <w:rPr>
          <w:rFonts w:ascii="宋体" w:hAnsi="宋体" w:hint="eastAsia"/>
          <w:bCs/>
          <w:sz w:val="21"/>
          <w:szCs w:val="21"/>
        </w:rPr>
        <w:t>小学组的机器人静止</w:t>
      </w:r>
      <w:proofErr w:type="gramStart"/>
      <w:r w:rsidRPr="001628AA">
        <w:rPr>
          <w:rFonts w:ascii="宋体" w:hAnsi="宋体" w:hint="eastAsia"/>
          <w:bCs/>
          <w:sz w:val="21"/>
          <w:szCs w:val="21"/>
        </w:rPr>
        <w:t>于黑障模型</w:t>
      </w:r>
      <w:proofErr w:type="gramEnd"/>
      <w:r w:rsidRPr="001628AA">
        <w:rPr>
          <w:rFonts w:ascii="宋体" w:hAnsi="宋体" w:hint="eastAsia"/>
          <w:bCs/>
          <w:sz w:val="21"/>
          <w:szCs w:val="21"/>
        </w:rPr>
        <w:t>平台顶面（机器人不与场地图接触），初中组及高中组的机器人的驱动轮垂直投影完全纳入终点区，记</w:t>
      </w:r>
      <w:r w:rsidRPr="001628AA">
        <w:rPr>
          <w:rFonts w:ascii="宋体" w:hAnsi="宋体"/>
          <w:bCs/>
          <w:sz w:val="21"/>
          <w:szCs w:val="21"/>
        </w:rPr>
        <w:t>50</w:t>
      </w:r>
      <w:r w:rsidRPr="001628AA">
        <w:rPr>
          <w:rFonts w:ascii="宋体" w:hAnsi="宋体" w:hint="eastAsia"/>
          <w:bCs/>
          <w:sz w:val="21"/>
          <w:szCs w:val="21"/>
        </w:rPr>
        <w:t>分。</w:t>
      </w:r>
    </w:p>
    <w:p w14:paraId="1818BDAE" w14:textId="77777777" w:rsidR="0055446D" w:rsidRPr="00670864" w:rsidRDefault="00000000" w:rsidP="00670864">
      <w:pPr>
        <w:adjustRightInd w:val="0"/>
        <w:snapToGrid w:val="0"/>
        <w:spacing w:line="400" w:lineRule="atLeast"/>
        <w:ind w:firstLineChars="200" w:firstLine="422"/>
        <w:rPr>
          <w:rFonts w:ascii="宋体" w:hAnsi="宋体"/>
          <w:b/>
          <w:bCs/>
          <w:sz w:val="21"/>
          <w:szCs w:val="21"/>
        </w:rPr>
      </w:pPr>
      <w:r w:rsidRPr="00670864">
        <w:rPr>
          <w:rFonts w:ascii="宋体" w:hAnsi="宋体" w:hint="eastAsia"/>
          <w:b/>
          <w:bCs/>
          <w:sz w:val="21"/>
          <w:szCs w:val="21"/>
        </w:rPr>
        <w:t>5.2任务随机性</w:t>
      </w:r>
    </w:p>
    <w:p w14:paraId="083169C5" w14:textId="77A4FD69" w:rsidR="0055446D" w:rsidRPr="001628AA" w:rsidRDefault="00000000" w:rsidP="006E28EE">
      <w:pPr>
        <w:adjustRightInd w:val="0"/>
        <w:snapToGrid w:val="0"/>
        <w:spacing w:line="400" w:lineRule="atLeast"/>
        <w:ind w:firstLineChars="200" w:firstLine="420"/>
        <w:rPr>
          <w:rFonts w:ascii="宋体" w:hAnsi="宋体"/>
          <w:b/>
          <w:bCs/>
          <w:color w:val="FF0000"/>
          <w:sz w:val="21"/>
          <w:szCs w:val="21"/>
        </w:rPr>
      </w:pPr>
      <w:r w:rsidRPr="001628AA">
        <w:rPr>
          <w:rFonts w:ascii="宋体" w:hAnsi="宋体" w:hint="eastAsia"/>
          <w:sz w:val="21"/>
          <w:szCs w:val="21"/>
        </w:rPr>
        <w:t>除“穿越时空通道”固定设置于任务区1外，“启动虫洞观测”、“转换时空能量”的任务模型的位置并不固定</w:t>
      </w:r>
      <w:r w:rsidRPr="003B45F9">
        <w:rPr>
          <w:rFonts w:ascii="宋体" w:hAnsi="宋体" w:hint="eastAsia"/>
          <w:sz w:val="21"/>
          <w:szCs w:val="21"/>
        </w:rPr>
        <w:t>，随机任务可能摆放的位置是飞行航道分割线“</w:t>
      </w:r>
      <w:r w:rsidRPr="003B45F9">
        <w:rPr>
          <w:rFonts w:ascii="宋体" w:hAnsi="宋体"/>
          <w:sz w:val="21"/>
          <w:szCs w:val="21"/>
        </w:rPr>
        <w:t>A、B、C”等英文字母标记附近，方向为机器人巡航前进方向上有利于完成任务的方向。在编程调试开始前由裁判抽签确定任务的位置和方向。</w:t>
      </w:r>
      <w:r w:rsidR="00B45C01" w:rsidRPr="008D56CD">
        <w:rPr>
          <w:rFonts w:ascii="宋体" w:hAnsi="宋体" w:hint="eastAsia"/>
          <w:sz w:val="21"/>
          <w:szCs w:val="21"/>
          <w:highlight w:val="yellow"/>
        </w:rPr>
        <w:t>（</w:t>
      </w:r>
      <w:r w:rsidR="00F22BBB" w:rsidRPr="008D56CD">
        <w:rPr>
          <w:rFonts w:ascii="宋体" w:hAnsi="宋体" w:hint="eastAsia"/>
          <w:sz w:val="21"/>
          <w:szCs w:val="21"/>
          <w:highlight w:val="yellow"/>
        </w:rPr>
        <w:t>道具摆放的距离是道具最前端距轨迹线中心线至少是12.5cm的距离。</w:t>
      </w:r>
      <w:r w:rsidR="00B45C01" w:rsidRPr="008D56CD">
        <w:rPr>
          <w:rFonts w:ascii="宋体" w:hAnsi="宋体" w:hint="eastAsia"/>
          <w:sz w:val="21"/>
          <w:szCs w:val="21"/>
          <w:highlight w:val="yellow"/>
        </w:rPr>
        <w:t>）</w:t>
      </w:r>
    </w:p>
    <w:p w14:paraId="6AB36ED3" w14:textId="77777777" w:rsidR="0055446D" w:rsidRPr="001628AA" w:rsidRDefault="00000000" w:rsidP="006E28EE">
      <w:pPr>
        <w:adjustRightInd w:val="0"/>
        <w:snapToGrid w:val="0"/>
        <w:spacing w:line="400" w:lineRule="atLeast"/>
        <w:ind w:firstLineChars="200" w:firstLine="420"/>
        <w:rPr>
          <w:rFonts w:ascii="宋体" w:hAnsi="宋体"/>
          <w:sz w:val="21"/>
          <w:szCs w:val="21"/>
        </w:rPr>
      </w:pPr>
      <w:r w:rsidRPr="001628AA">
        <w:rPr>
          <w:rFonts w:ascii="宋体" w:hAnsi="宋体" w:hint="eastAsia"/>
          <w:sz w:val="21"/>
          <w:szCs w:val="21"/>
        </w:rPr>
        <w:t>“突破黑障”任务中，小学组的任务模型固定覆盖于终点区域，并与“安全返航”任务分别计分。初中组及高中组的任务模型由裁判抽签确定任务</w:t>
      </w:r>
      <w:r w:rsidRPr="001628AA">
        <w:rPr>
          <w:rFonts w:ascii="宋体" w:hAnsi="宋体" w:hint="eastAsia"/>
          <w:color w:val="000000" w:themeColor="text1"/>
          <w:sz w:val="21"/>
          <w:szCs w:val="21"/>
        </w:rPr>
        <w:t>的位置和方向。</w:t>
      </w:r>
    </w:p>
    <w:p w14:paraId="00AF80B4" w14:textId="77777777" w:rsidR="0055446D" w:rsidRPr="001628AA" w:rsidRDefault="00000000" w:rsidP="006E28EE">
      <w:pPr>
        <w:adjustRightInd w:val="0"/>
        <w:snapToGrid w:val="0"/>
        <w:spacing w:line="400" w:lineRule="atLeast"/>
        <w:ind w:firstLineChars="200" w:firstLine="420"/>
        <w:rPr>
          <w:rFonts w:ascii="宋体" w:hAnsi="宋体"/>
          <w:sz w:val="21"/>
          <w:szCs w:val="21"/>
        </w:rPr>
      </w:pPr>
      <w:r w:rsidRPr="001628AA">
        <w:rPr>
          <w:rFonts w:ascii="宋体" w:hAnsi="宋体" w:hint="eastAsia"/>
          <w:sz w:val="21"/>
          <w:szCs w:val="21"/>
        </w:rPr>
        <w:t>位置和方向一旦确定，同一组别的任务模型位置在所有轮次中均保持一致。</w:t>
      </w:r>
    </w:p>
    <w:p w14:paraId="67E92A04" w14:textId="77777777" w:rsidR="0055446D" w:rsidRPr="00670864" w:rsidRDefault="00000000" w:rsidP="00670864">
      <w:pPr>
        <w:adjustRightInd w:val="0"/>
        <w:snapToGrid w:val="0"/>
        <w:spacing w:line="400" w:lineRule="atLeast"/>
        <w:ind w:firstLineChars="200" w:firstLine="422"/>
        <w:rPr>
          <w:rFonts w:ascii="宋体" w:hAnsi="宋体"/>
          <w:b/>
          <w:bCs/>
          <w:sz w:val="21"/>
          <w:szCs w:val="21"/>
        </w:rPr>
      </w:pPr>
      <w:r w:rsidRPr="00670864">
        <w:rPr>
          <w:rFonts w:ascii="宋体" w:hAnsi="宋体" w:hint="eastAsia"/>
          <w:b/>
          <w:bCs/>
          <w:sz w:val="21"/>
          <w:szCs w:val="21"/>
        </w:rPr>
        <w:lastRenderedPageBreak/>
        <w:t>5.3任务限时</w:t>
      </w:r>
    </w:p>
    <w:p w14:paraId="76FDD73C" w14:textId="77777777" w:rsidR="0055446D" w:rsidRPr="001628AA" w:rsidRDefault="00000000" w:rsidP="006E28EE">
      <w:pPr>
        <w:adjustRightInd w:val="0"/>
        <w:snapToGrid w:val="0"/>
        <w:spacing w:line="400" w:lineRule="atLeast"/>
        <w:ind w:firstLineChars="200" w:firstLine="420"/>
        <w:rPr>
          <w:rFonts w:ascii="宋体" w:hAnsi="宋体"/>
          <w:sz w:val="21"/>
          <w:szCs w:val="21"/>
        </w:rPr>
      </w:pPr>
      <w:r w:rsidRPr="001628AA">
        <w:rPr>
          <w:rFonts w:ascii="宋体" w:hAnsi="宋体" w:hint="eastAsia"/>
          <w:sz w:val="21"/>
          <w:szCs w:val="21"/>
        </w:rPr>
        <w:t>单轮比赛时间，小学组为1</w:t>
      </w:r>
      <w:r w:rsidRPr="001628AA">
        <w:rPr>
          <w:rFonts w:ascii="宋体" w:hAnsi="宋体"/>
          <w:sz w:val="21"/>
          <w:szCs w:val="21"/>
        </w:rPr>
        <w:t>20</w:t>
      </w:r>
      <w:r w:rsidRPr="001628AA">
        <w:rPr>
          <w:rFonts w:ascii="宋体" w:hAnsi="宋体" w:hint="eastAsia"/>
          <w:sz w:val="21"/>
          <w:szCs w:val="21"/>
        </w:rPr>
        <w:t>秒，初中组为1</w:t>
      </w:r>
      <w:r w:rsidRPr="001628AA">
        <w:rPr>
          <w:rFonts w:ascii="宋体" w:hAnsi="宋体"/>
          <w:sz w:val="21"/>
          <w:szCs w:val="21"/>
        </w:rPr>
        <w:t>50</w:t>
      </w:r>
      <w:r w:rsidRPr="001628AA">
        <w:rPr>
          <w:rFonts w:ascii="宋体" w:hAnsi="宋体" w:hint="eastAsia"/>
          <w:sz w:val="21"/>
          <w:szCs w:val="21"/>
        </w:rPr>
        <w:t>秒，高中组为1</w:t>
      </w:r>
      <w:r w:rsidRPr="001628AA">
        <w:rPr>
          <w:rFonts w:ascii="宋体" w:hAnsi="宋体"/>
          <w:sz w:val="21"/>
          <w:szCs w:val="21"/>
        </w:rPr>
        <w:t>80</w:t>
      </w:r>
      <w:r w:rsidRPr="001628AA">
        <w:rPr>
          <w:rFonts w:ascii="宋体" w:hAnsi="宋体" w:hint="eastAsia"/>
          <w:sz w:val="21"/>
          <w:szCs w:val="21"/>
        </w:rPr>
        <w:t>秒。</w:t>
      </w:r>
    </w:p>
    <w:p w14:paraId="033700CD" w14:textId="77777777" w:rsidR="0055446D" w:rsidRPr="00670864" w:rsidRDefault="00000000" w:rsidP="00670864">
      <w:pPr>
        <w:adjustRightInd w:val="0"/>
        <w:snapToGrid w:val="0"/>
        <w:spacing w:line="400" w:lineRule="atLeast"/>
        <w:ind w:firstLineChars="200" w:firstLine="422"/>
        <w:rPr>
          <w:rFonts w:ascii="宋体" w:hAnsi="宋体"/>
          <w:b/>
          <w:bCs/>
          <w:sz w:val="21"/>
          <w:szCs w:val="21"/>
        </w:rPr>
      </w:pPr>
      <w:r w:rsidRPr="00670864">
        <w:rPr>
          <w:rFonts w:ascii="宋体" w:hAnsi="宋体" w:hint="eastAsia"/>
          <w:b/>
          <w:bCs/>
          <w:sz w:val="21"/>
          <w:szCs w:val="21"/>
        </w:rPr>
        <w:t>5.</w:t>
      </w:r>
      <w:r w:rsidRPr="00670864">
        <w:rPr>
          <w:rFonts w:ascii="宋体" w:hAnsi="宋体"/>
          <w:b/>
          <w:bCs/>
          <w:sz w:val="21"/>
          <w:szCs w:val="21"/>
        </w:rPr>
        <w:t>4</w:t>
      </w:r>
      <w:r w:rsidRPr="00670864">
        <w:rPr>
          <w:rFonts w:ascii="宋体" w:hAnsi="宋体" w:hint="eastAsia"/>
          <w:b/>
          <w:bCs/>
          <w:sz w:val="21"/>
          <w:szCs w:val="21"/>
        </w:rPr>
        <w:t>剩余时间分</w:t>
      </w:r>
    </w:p>
    <w:p w14:paraId="70267071" w14:textId="7813D076" w:rsidR="0055446D" w:rsidRDefault="00000000" w:rsidP="006E28EE">
      <w:pPr>
        <w:adjustRightInd w:val="0"/>
        <w:snapToGrid w:val="0"/>
        <w:spacing w:line="400" w:lineRule="atLeast"/>
        <w:ind w:firstLineChars="200" w:firstLine="420"/>
        <w:rPr>
          <w:rFonts w:ascii="宋体" w:hAnsi="宋体"/>
          <w:sz w:val="21"/>
          <w:szCs w:val="21"/>
        </w:rPr>
      </w:pPr>
      <w:r w:rsidRPr="001628AA">
        <w:rPr>
          <w:rFonts w:ascii="宋体" w:hAnsi="宋体" w:hint="eastAsia"/>
          <w:sz w:val="21"/>
          <w:szCs w:val="21"/>
        </w:rPr>
        <w:t>在规定时间内本组别设置的全部基本任务及随机任务获得满分，才可获得剩余时间得分。比赛结束后，选手应立即示意裁判停止计时。剩余时间的秒数将转换为剩余时间分。（剩余时间按四舍五入计算，2.97秒取</w:t>
      </w:r>
      <w:r w:rsidRPr="001628AA">
        <w:rPr>
          <w:rFonts w:ascii="宋体" w:hAnsi="宋体"/>
          <w:sz w:val="21"/>
          <w:szCs w:val="21"/>
        </w:rPr>
        <w:t>3</w:t>
      </w:r>
      <w:r w:rsidRPr="001628AA">
        <w:rPr>
          <w:rFonts w:ascii="宋体" w:hAnsi="宋体" w:hint="eastAsia"/>
          <w:sz w:val="21"/>
          <w:szCs w:val="21"/>
        </w:rPr>
        <w:t>秒，10.3秒取1</w:t>
      </w:r>
      <w:r w:rsidRPr="006E28EE">
        <w:rPr>
          <w:rFonts w:ascii="宋体" w:hAnsi="宋体" w:hint="eastAsia"/>
          <w:sz w:val="21"/>
          <w:szCs w:val="21"/>
        </w:rPr>
        <w:t>0秒）</w:t>
      </w:r>
      <w:r w:rsidR="006E28EE">
        <w:rPr>
          <w:rFonts w:ascii="宋体" w:hAnsi="宋体" w:hint="eastAsia"/>
          <w:sz w:val="21"/>
          <w:szCs w:val="21"/>
        </w:rPr>
        <w:t>。</w:t>
      </w:r>
    </w:p>
    <w:p w14:paraId="369E46E2" w14:textId="77777777" w:rsidR="0033773C" w:rsidRPr="001628AA" w:rsidRDefault="0033773C" w:rsidP="006E28EE">
      <w:pPr>
        <w:adjustRightInd w:val="0"/>
        <w:snapToGrid w:val="0"/>
        <w:spacing w:line="400" w:lineRule="atLeast"/>
        <w:ind w:firstLineChars="200" w:firstLine="420"/>
        <w:rPr>
          <w:rFonts w:ascii="宋体" w:hAnsi="宋体"/>
          <w:sz w:val="21"/>
          <w:szCs w:val="21"/>
        </w:rPr>
      </w:pPr>
    </w:p>
    <w:p w14:paraId="0DB49332" w14:textId="77777777" w:rsidR="0055446D" w:rsidRPr="00B41EA6" w:rsidRDefault="00000000" w:rsidP="009C4CD4">
      <w:pPr>
        <w:adjustRightInd w:val="0"/>
        <w:snapToGrid w:val="0"/>
        <w:spacing w:line="400" w:lineRule="atLeast"/>
        <w:rPr>
          <w:rFonts w:ascii="黑体" w:eastAsia="黑体" w:hAnsi="黑体" w:cs="黑体"/>
          <w:sz w:val="28"/>
          <w:szCs w:val="28"/>
        </w:rPr>
      </w:pPr>
      <w:r w:rsidRPr="00B41EA6">
        <w:rPr>
          <w:rFonts w:ascii="黑体" w:eastAsia="黑体" w:hAnsi="黑体" w:cs="黑体" w:hint="eastAsia"/>
          <w:sz w:val="28"/>
          <w:szCs w:val="28"/>
        </w:rPr>
        <w:t>6、比赛流程</w:t>
      </w:r>
    </w:p>
    <w:p w14:paraId="637F9E2F" w14:textId="77777777" w:rsidR="0055446D" w:rsidRPr="00670864" w:rsidRDefault="00000000" w:rsidP="00670864">
      <w:pPr>
        <w:adjustRightInd w:val="0"/>
        <w:snapToGrid w:val="0"/>
        <w:spacing w:line="400" w:lineRule="atLeast"/>
        <w:ind w:firstLineChars="200" w:firstLine="422"/>
        <w:rPr>
          <w:rFonts w:ascii="宋体" w:hAnsi="宋体"/>
          <w:b/>
          <w:bCs/>
          <w:sz w:val="21"/>
          <w:szCs w:val="21"/>
        </w:rPr>
      </w:pPr>
      <w:r w:rsidRPr="00670864">
        <w:rPr>
          <w:rFonts w:ascii="宋体" w:hAnsi="宋体" w:hint="eastAsia"/>
          <w:b/>
          <w:bCs/>
          <w:sz w:val="21"/>
          <w:szCs w:val="21"/>
        </w:rPr>
        <w:t>6.1 参赛顺序</w:t>
      </w:r>
    </w:p>
    <w:p w14:paraId="31E453AE" w14:textId="77777777" w:rsidR="0055446D" w:rsidRPr="001628AA" w:rsidRDefault="00000000" w:rsidP="006E28EE">
      <w:pPr>
        <w:pStyle w:val="aa"/>
        <w:tabs>
          <w:tab w:val="left" w:pos="1440"/>
        </w:tabs>
        <w:adjustRightInd w:val="0"/>
        <w:snapToGrid w:val="0"/>
        <w:spacing w:line="400" w:lineRule="atLeast"/>
        <w:ind w:left="0" w:firstLineChars="200" w:firstLine="420"/>
        <w:rPr>
          <w:sz w:val="21"/>
          <w:szCs w:val="21"/>
          <w:lang w:val="en-US" w:bidi="ar-SA"/>
        </w:rPr>
      </w:pPr>
      <w:bookmarkStart w:id="2" w:name="_Hlk114819537"/>
      <w:r w:rsidRPr="001628AA">
        <w:rPr>
          <w:sz w:val="21"/>
          <w:szCs w:val="21"/>
          <w:lang w:val="en-US" w:bidi="ar-SA"/>
        </w:rPr>
        <w:t>比赛</w:t>
      </w:r>
      <w:r w:rsidRPr="001628AA">
        <w:rPr>
          <w:rFonts w:hint="eastAsia"/>
          <w:sz w:val="21"/>
          <w:szCs w:val="21"/>
          <w:lang w:val="en-US" w:bidi="ar-SA"/>
        </w:rPr>
        <w:t>为积分赛，</w:t>
      </w:r>
      <w:r w:rsidRPr="001628AA">
        <w:rPr>
          <w:sz w:val="21"/>
          <w:szCs w:val="21"/>
          <w:lang w:val="en-US" w:bidi="ar-SA"/>
        </w:rPr>
        <w:t>不分初赛与复赛。参加队伍采取现场抽签方式确定分组</w:t>
      </w:r>
      <w:r w:rsidRPr="001628AA">
        <w:rPr>
          <w:rFonts w:hint="eastAsia"/>
          <w:sz w:val="21"/>
          <w:szCs w:val="21"/>
          <w:lang w:val="en-US" w:bidi="ar-SA"/>
        </w:rPr>
        <w:t>及参赛顺序，参赛队按抽签确定的顺序轮流上场比赛，</w:t>
      </w:r>
      <w:r w:rsidRPr="00942DCD">
        <w:rPr>
          <w:rFonts w:asciiTheme="minorEastAsia" w:eastAsiaTheme="minorEastAsia" w:hAnsiTheme="minorEastAsia" w:cstheme="minorEastAsia" w:hint="eastAsia"/>
          <w:b/>
          <w:bCs/>
          <w:color w:val="FF0000"/>
          <w:sz w:val="21"/>
          <w:szCs w:val="21"/>
        </w:rPr>
        <w:t>每个参赛队有两轮上场的比赛机会，</w:t>
      </w:r>
      <w:r w:rsidRPr="001628AA">
        <w:rPr>
          <w:rFonts w:hint="eastAsia"/>
          <w:sz w:val="21"/>
          <w:szCs w:val="21"/>
          <w:lang w:val="en-US" w:bidi="ar-SA"/>
        </w:rPr>
        <w:t>比赛中上一队开始比赛时，会通知下一队候场准备。在规定时间内没有到场的队伍，将视为放弃比赛资格。</w:t>
      </w:r>
    </w:p>
    <w:bookmarkEnd w:id="2"/>
    <w:p w14:paraId="1F6B158D" w14:textId="77777777" w:rsidR="0055446D" w:rsidRPr="00670864" w:rsidRDefault="00000000" w:rsidP="00670864">
      <w:pPr>
        <w:adjustRightInd w:val="0"/>
        <w:snapToGrid w:val="0"/>
        <w:spacing w:line="400" w:lineRule="atLeast"/>
        <w:ind w:firstLineChars="200" w:firstLine="422"/>
        <w:rPr>
          <w:rFonts w:ascii="宋体" w:hAnsi="宋体"/>
          <w:b/>
          <w:bCs/>
          <w:sz w:val="21"/>
          <w:szCs w:val="21"/>
        </w:rPr>
      </w:pPr>
      <w:r w:rsidRPr="00670864">
        <w:rPr>
          <w:rFonts w:ascii="宋体" w:hAnsi="宋体"/>
          <w:b/>
          <w:bCs/>
          <w:sz w:val="21"/>
          <w:szCs w:val="21"/>
        </w:rPr>
        <w:t xml:space="preserve">6.2 </w:t>
      </w:r>
      <w:r w:rsidRPr="00670864">
        <w:rPr>
          <w:rFonts w:ascii="宋体" w:hAnsi="宋体" w:hint="eastAsia"/>
          <w:b/>
          <w:bCs/>
          <w:sz w:val="21"/>
          <w:szCs w:val="21"/>
        </w:rPr>
        <w:t>编程调试</w:t>
      </w:r>
    </w:p>
    <w:p w14:paraId="6A2685CE" w14:textId="3A0461D3" w:rsidR="0055446D" w:rsidRPr="001628AA" w:rsidRDefault="00F22BBB" w:rsidP="006E28EE">
      <w:pPr>
        <w:autoSpaceDE w:val="0"/>
        <w:autoSpaceDN w:val="0"/>
        <w:adjustRightInd w:val="0"/>
        <w:snapToGrid w:val="0"/>
        <w:spacing w:line="400" w:lineRule="atLeast"/>
        <w:ind w:firstLineChars="190" w:firstLine="401"/>
        <w:rPr>
          <w:rFonts w:ascii="宋体" w:hAnsi="宋体"/>
          <w:bCs/>
          <w:sz w:val="21"/>
          <w:szCs w:val="21"/>
        </w:rPr>
      </w:pPr>
      <w:r w:rsidRPr="008D56CD">
        <w:rPr>
          <w:rFonts w:ascii="宋体" w:hAnsi="宋体" w:hint="eastAsia"/>
          <w:b/>
          <w:color w:val="FF0000"/>
          <w:sz w:val="21"/>
          <w:szCs w:val="21"/>
        </w:rPr>
        <w:t>参赛队在第一轮开始前有</w:t>
      </w:r>
      <w:r w:rsidRPr="008D56CD">
        <w:rPr>
          <w:rFonts w:ascii="宋体" w:hAnsi="宋体" w:hint="eastAsia"/>
          <w:b/>
          <w:color w:val="FF0000"/>
          <w:sz w:val="21"/>
          <w:szCs w:val="21"/>
          <w:highlight w:val="yellow"/>
        </w:rPr>
        <w:t>60分钟</w:t>
      </w:r>
      <w:r w:rsidRPr="008D56CD">
        <w:rPr>
          <w:rFonts w:ascii="宋体" w:hAnsi="宋体" w:hint="eastAsia"/>
          <w:b/>
          <w:color w:val="FF0000"/>
          <w:sz w:val="21"/>
          <w:szCs w:val="21"/>
        </w:rPr>
        <w:t>的机器人搭建和程序调试时间。</w:t>
      </w:r>
      <w:r w:rsidRPr="001628AA">
        <w:rPr>
          <w:rFonts w:ascii="宋体" w:hAnsi="宋体" w:hint="eastAsia"/>
          <w:bCs/>
          <w:sz w:val="21"/>
          <w:szCs w:val="21"/>
        </w:rPr>
        <w:t>第一轮比赛结束后，有</w:t>
      </w:r>
      <w:r w:rsidRPr="00942DCD">
        <w:rPr>
          <w:rFonts w:ascii="宋体" w:hAnsi="宋体"/>
          <w:b/>
          <w:color w:val="FF0000"/>
          <w:sz w:val="21"/>
          <w:szCs w:val="21"/>
        </w:rPr>
        <w:t>30分钟</w:t>
      </w:r>
      <w:r w:rsidRPr="001628AA">
        <w:rPr>
          <w:rFonts w:ascii="宋体" w:hAnsi="宋体" w:hint="eastAsia"/>
          <w:bCs/>
          <w:sz w:val="21"/>
          <w:szCs w:val="21"/>
        </w:rPr>
        <w:t>的时间进行第二轮调试，</w:t>
      </w:r>
      <w:r w:rsidRPr="001628AA">
        <w:rPr>
          <w:rFonts w:asciiTheme="minorEastAsia" w:eastAsiaTheme="minorEastAsia" w:hAnsiTheme="minorEastAsia" w:cstheme="minorEastAsia" w:hint="eastAsia"/>
          <w:color w:val="000000" w:themeColor="text1"/>
          <w:sz w:val="21"/>
          <w:szCs w:val="21"/>
        </w:rPr>
        <w:t>调试时间到，继续按照抽签顺序比赛，不得打乱出场顺序。</w:t>
      </w:r>
      <w:r w:rsidRPr="001628AA">
        <w:rPr>
          <w:rFonts w:ascii="宋体" w:hAnsi="宋体" w:hint="eastAsia"/>
          <w:bCs/>
          <w:sz w:val="21"/>
          <w:szCs w:val="21"/>
        </w:rPr>
        <w:t>参赛选手需要按照赛场秩序，有序地排队进行编程及调试，不遵守秩序的参赛队可能会被取消参赛资格。编程调试结束后，所有参赛队伍需将机器人放置于裁判指定位置封存，参赛选手未经允许不得再接触机器人，否则将被取消参赛资格。</w:t>
      </w:r>
    </w:p>
    <w:p w14:paraId="62E829E4" w14:textId="77777777" w:rsidR="0055446D" w:rsidRPr="001628AA" w:rsidRDefault="00000000" w:rsidP="006E28EE">
      <w:pPr>
        <w:autoSpaceDE w:val="0"/>
        <w:autoSpaceDN w:val="0"/>
        <w:adjustRightInd w:val="0"/>
        <w:snapToGrid w:val="0"/>
        <w:spacing w:line="400" w:lineRule="atLeast"/>
        <w:ind w:firstLineChars="190" w:firstLine="399"/>
        <w:rPr>
          <w:rFonts w:ascii="宋体" w:hAnsi="宋体"/>
          <w:bCs/>
          <w:sz w:val="21"/>
          <w:szCs w:val="21"/>
        </w:rPr>
      </w:pPr>
      <w:r w:rsidRPr="001628AA">
        <w:rPr>
          <w:rFonts w:ascii="宋体" w:hAnsi="宋体" w:hint="eastAsia"/>
          <w:bCs/>
          <w:sz w:val="21"/>
          <w:szCs w:val="21"/>
        </w:rPr>
        <w:t>裁判示意比赛开始后，仍没有准备好的参赛队将丧失本轮比赛机会，但不影响下一轮的比赛。</w:t>
      </w:r>
    </w:p>
    <w:p w14:paraId="7F9C0BE8" w14:textId="77777777" w:rsidR="0055446D" w:rsidRPr="00670864" w:rsidRDefault="00000000" w:rsidP="00670864">
      <w:pPr>
        <w:adjustRightInd w:val="0"/>
        <w:snapToGrid w:val="0"/>
        <w:spacing w:line="400" w:lineRule="atLeast"/>
        <w:ind w:firstLineChars="200" w:firstLine="422"/>
        <w:rPr>
          <w:rFonts w:ascii="宋体" w:hAnsi="宋体"/>
          <w:b/>
          <w:bCs/>
          <w:sz w:val="21"/>
          <w:szCs w:val="21"/>
        </w:rPr>
      </w:pPr>
      <w:r w:rsidRPr="00670864">
        <w:rPr>
          <w:rFonts w:ascii="宋体" w:hAnsi="宋体"/>
          <w:b/>
          <w:bCs/>
          <w:sz w:val="21"/>
          <w:szCs w:val="21"/>
        </w:rPr>
        <w:t>6</w:t>
      </w:r>
      <w:r w:rsidRPr="00670864">
        <w:rPr>
          <w:rFonts w:ascii="宋体" w:hAnsi="宋体" w:hint="eastAsia"/>
          <w:b/>
          <w:bCs/>
          <w:sz w:val="21"/>
          <w:szCs w:val="21"/>
        </w:rPr>
        <w:t>.</w:t>
      </w:r>
      <w:r w:rsidRPr="00670864">
        <w:rPr>
          <w:rFonts w:ascii="宋体" w:hAnsi="宋体"/>
          <w:b/>
          <w:bCs/>
          <w:sz w:val="21"/>
          <w:szCs w:val="21"/>
        </w:rPr>
        <w:t>3</w:t>
      </w:r>
      <w:r w:rsidRPr="00670864">
        <w:rPr>
          <w:rFonts w:ascii="宋体" w:hAnsi="宋体" w:hint="eastAsia"/>
          <w:b/>
          <w:bCs/>
          <w:sz w:val="21"/>
          <w:szCs w:val="21"/>
        </w:rPr>
        <w:t xml:space="preserve"> 赛前准备</w:t>
      </w:r>
    </w:p>
    <w:p w14:paraId="2081BBB1" w14:textId="0119F6D8" w:rsidR="0055446D" w:rsidRPr="001628AA" w:rsidRDefault="00000000" w:rsidP="006E28EE">
      <w:pPr>
        <w:autoSpaceDE w:val="0"/>
        <w:autoSpaceDN w:val="0"/>
        <w:adjustRightInd w:val="0"/>
        <w:snapToGrid w:val="0"/>
        <w:spacing w:line="400" w:lineRule="atLeast"/>
        <w:ind w:firstLineChars="190" w:firstLine="399"/>
        <w:rPr>
          <w:rFonts w:ascii="宋体" w:hAnsi="宋体" w:cs="Courier New"/>
          <w:bCs/>
          <w:sz w:val="21"/>
          <w:szCs w:val="21"/>
        </w:rPr>
      </w:pPr>
      <w:r w:rsidRPr="001628AA">
        <w:rPr>
          <w:rFonts w:ascii="宋体" w:hAnsi="宋体" w:hint="eastAsia"/>
          <w:bCs/>
          <w:sz w:val="21"/>
          <w:szCs w:val="21"/>
        </w:rPr>
        <w:t>准备上场时，</w:t>
      </w:r>
      <w:r w:rsidR="00D6187C">
        <w:rPr>
          <w:rFonts w:ascii="宋体" w:hAnsi="宋体" w:hint="eastAsia"/>
          <w:bCs/>
          <w:sz w:val="21"/>
          <w:szCs w:val="21"/>
        </w:rPr>
        <w:t>参赛选手</w:t>
      </w:r>
      <w:r w:rsidRPr="001628AA">
        <w:rPr>
          <w:rFonts w:ascii="宋体" w:hAnsi="宋体" w:hint="eastAsia"/>
          <w:bCs/>
          <w:sz w:val="21"/>
          <w:szCs w:val="21"/>
        </w:rPr>
        <w:t>拿取自己的机器人，在裁判员或者工作人员的带领下进入比赛区。在规定时间内未到场的参赛队将被视为弃权。</w:t>
      </w:r>
      <w:r w:rsidR="00D6187C">
        <w:rPr>
          <w:rFonts w:ascii="宋体" w:hAnsi="宋体" w:hint="eastAsia"/>
          <w:bCs/>
          <w:sz w:val="21"/>
          <w:szCs w:val="21"/>
        </w:rPr>
        <w:t>参赛选手</w:t>
      </w:r>
      <w:r w:rsidRPr="001628AA">
        <w:rPr>
          <w:rFonts w:ascii="宋体" w:hAnsi="宋体" w:hint="eastAsia"/>
          <w:bCs/>
          <w:sz w:val="21"/>
          <w:szCs w:val="21"/>
        </w:rPr>
        <w:t>上场时，站立在启动区附近。</w:t>
      </w:r>
      <w:r w:rsidR="00D6187C">
        <w:rPr>
          <w:rFonts w:ascii="宋体" w:hAnsi="宋体" w:hint="eastAsia"/>
          <w:bCs/>
          <w:sz w:val="21"/>
          <w:szCs w:val="21"/>
        </w:rPr>
        <w:t>选手</w:t>
      </w:r>
      <w:r w:rsidRPr="001628AA">
        <w:rPr>
          <w:rFonts w:ascii="宋体" w:hAnsi="宋体" w:hint="eastAsia"/>
          <w:bCs/>
          <w:sz w:val="21"/>
          <w:szCs w:val="21"/>
        </w:rPr>
        <w:t>将自己的机器人</w:t>
      </w:r>
      <w:r w:rsidRPr="001628AA">
        <w:rPr>
          <w:rFonts w:ascii="宋体" w:hAnsi="宋体" w:cs="Courier New" w:hint="eastAsia"/>
          <w:bCs/>
          <w:sz w:val="21"/>
          <w:szCs w:val="21"/>
        </w:rPr>
        <w:t>放入启动区，此时机器人的任何部分及其在地面的投影不能超出启动区。</w:t>
      </w:r>
    </w:p>
    <w:p w14:paraId="2C0A4B3F" w14:textId="77777777" w:rsidR="0055446D" w:rsidRPr="00670864" w:rsidRDefault="00000000" w:rsidP="00670864">
      <w:pPr>
        <w:adjustRightInd w:val="0"/>
        <w:snapToGrid w:val="0"/>
        <w:spacing w:line="400" w:lineRule="atLeast"/>
        <w:ind w:firstLineChars="200" w:firstLine="422"/>
        <w:rPr>
          <w:rFonts w:ascii="宋体" w:hAnsi="宋体"/>
          <w:b/>
          <w:bCs/>
          <w:sz w:val="21"/>
          <w:szCs w:val="21"/>
        </w:rPr>
      </w:pPr>
      <w:r w:rsidRPr="00670864">
        <w:rPr>
          <w:rFonts w:ascii="宋体" w:hAnsi="宋体" w:hint="eastAsia"/>
          <w:b/>
          <w:bCs/>
          <w:sz w:val="21"/>
          <w:szCs w:val="21"/>
        </w:rPr>
        <w:t>6.</w:t>
      </w:r>
      <w:r w:rsidRPr="00670864">
        <w:rPr>
          <w:rFonts w:ascii="宋体" w:hAnsi="宋体"/>
          <w:b/>
          <w:bCs/>
          <w:sz w:val="21"/>
          <w:szCs w:val="21"/>
        </w:rPr>
        <w:t xml:space="preserve">4 </w:t>
      </w:r>
      <w:r w:rsidRPr="00670864">
        <w:rPr>
          <w:rFonts w:ascii="宋体" w:hAnsi="宋体" w:hint="eastAsia"/>
          <w:b/>
          <w:bCs/>
          <w:sz w:val="21"/>
          <w:szCs w:val="21"/>
        </w:rPr>
        <w:t>启动</w:t>
      </w:r>
    </w:p>
    <w:p w14:paraId="21F5707A" w14:textId="5C1F8021" w:rsidR="0055446D" w:rsidRPr="001628AA" w:rsidRDefault="00000000" w:rsidP="00A34B0E">
      <w:pPr>
        <w:autoSpaceDE w:val="0"/>
        <w:autoSpaceDN w:val="0"/>
        <w:adjustRightInd w:val="0"/>
        <w:snapToGrid w:val="0"/>
        <w:spacing w:line="400" w:lineRule="atLeast"/>
        <w:ind w:firstLineChars="200" w:firstLine="420"/>
        <w:rPr>
          <w:rFonts w:ascii="宋体" w:hAnsi="宋体"/>
          <w:bCs/>
          <w:sz w:val="21"/>
          <w:szCs w:val="21"/>
        </w:rPr>
      </w:pPr>
      <w:r w:rsidRPr="001628AA">
        <w:rPr>
          <w:rFonts w:ascii="宋体" w:hAnsi="宋体" w:hint="eastAsia"/>
          <w:bCs/>
          <w:sz w:val="21"/>
          <w:szCs w:val="21"/>
        </w:rPr>
        <w:t>6</w:t>
      </w:r>
      <w:r w:rsidRPr="001628AA">
        <w:rPr>
          <w:rFonts w:ascii="宋体" w:hAnsi="宋体"/>
          <w:bCs/>
          <w:sz w:val="21"/>
          <w:szCs w:val="21"/>
        </w:rPr>
        <w:t>.4.1</w:t>
      </w:r>
      <w:r w:rsidRPr="001628AA">
        <w:rPr>
          <w:rFonts w:ascii="宋体" w:hAnsi="宋体" w:hint="eastAsia"/>
          <w:b/>
          <w:sz w:val="21"/>
          <w:szCs w:val="21"/>
        </w:rPr>
        <w:t xml:space="preserve"> </w:t>
      </w:r>
      <w:r w:rsidRPr="001628AA">
        <w:rPr>
          <w:rFonts w:ascii="宋体" w:hAnsi="宋体" w:hint="eastAsia"/>
          <w:bCs/>
          <w:sz w:val="21"/>
          <w:szCs w:val="21"/>
        </w:rPr>
        <w:t>裁判员确认参赛队已准备好后，将发出“</w:t>
      </w:r>
      <w:r w:rsidRPr="001628AA">
        <w:rPr>
          <w:rFonts w:ascii="宋体" w:hAnsi="宋体"/>
          <w:bCs/>
          <w:sz w:val="21"/>
          <w:szCs w:val="21"/>
        </w:rPr>
        <w:t>3</w:t>
      </w:r>
      <w:r w:rsidRPr="001628AA">
        <w:rPr>
          <w:rFonts w:ascii="宋体" w:hAnsi="宋体" w:hint="eastAsia"/>
          <w:bCs/>
          <w:sz w:val="21"/>
          <w:szCs w:val="21"/>
        </w:rPr>
        <w:t>，</w:t>
      </w:r>
      <w:r w:rsidRPr="001628AA">
        <w:rPr>
          <w:rFonts w:ascii="宋体" w:hAnsi="宋体"/>
          <w:bCs/>
          <w:sz w:val="21"/>
          <w:szCs w:val="21"/>
        </w:rPr>
        <w:t>2</w:t>
      </w:r>
      <w:r w:rsidRPr="001628AA">
        <w:rPr>
          <w:rFonts w:ascii="宋体" w:hAnsi="宋体" w:hint="eastAsia"/>
          <w:bCs/>
          <w:sz w:val="21"/>
          <w:szCs w:val="21"/>
        </w:rPr>
        <w:t>，</w:t>
      </w:r>
      <w:r w:rsidRPr="001628AA">
        <w:rPr>
          <w:rFonts w:ascii="宋体" w:hAnsi="宋体"/>
          <w:bCs/>
          <w:sz w:val="21"/>
          <w:szCs w:val="21"/>
        </w:rPr>
        <w:t>1</w:t>
      </w:r>
      <w:r w:rsidRPr="001628AA">
        <w:rPr>
          <w:rFonts w:ascii="宋体" w:hAnsi="宋体" w:hint="eastAsia"/>
          <w:bCs/>
          <w:sz w:val="21"/>
          <w:szCs w:val="21"/>
        </w:rPr>
        <w:t>，开始”的倒计数启动口令。随着倒计数的开始，</w:t>
      </w:r>
      <w:r w:rsidR="00D6187C">
        <w:rPr>
          <w:rFonts w:ascii="宋体" w:hAnsi="宋体" w:hint="eastAsia"/>
          <w:bCs/>
          <w:sz w:val="21"/>
          <w:szCs w:val="21"/>
        </w:rPr>
        <w:t>选手</w:t>
      </w:r>
      <w:r w:rsidRPr="001628AA">
        <w:rPr>
          <w:rFonts w:ascii="宋体" w:hAnsi="宋体" w:hint="eastAsia"/>
          <w:bCs/>
          <w:sz w:val="21"/>
          <w:szCs w:val="21"/>
        </w:rPr>
        <w:t>可以用手慢慢靠近机器人，听到“开始”命令的第一个字，参赛选手可以启动机器人。</w:t>
      </w:r>
    </w:p>
    <w:p w14:paraId="5FE8C1D3" w14:textId="3F834CA7" w:rsidR="0055446D" w:rsidRPr="001628AA" w:rsidRDefault="00000000" w:rsidP="006E28EE">
      <w:pPr>
        <w:autoSpaceDE w:val="0"/>
        <w:autoSpaceDN w:val="0"/>
        <w:adjustRightInd w:val="0"/>
        <w:snapToGrid w:val="0"/>
        <w:spacing w:line="400" w:lineRule="atLeast"/>
        <w:ind w:firstLineChars="190" w:firstLine="399"/>
        <w:rPr>
          <w:rFonts w:ascii="宋体" w:hAnsi="宋体"/>
          <w:bCs/>
          <w:sz w:val="21"/>
          <w:szCs w:val="21"/>
        </w:rPr>
      </w:pPr>
      <w:r w:rsidRPr="001628AA">
        <w:rPr>
          <w:rFonts w:ascii="宋体" w:hAnsi="宋体" w:hint="eastAsia"/>
          <w:bCs/>
          <w:sz w:val="21"/>
          <w:szCs w:val="21"/>
        </w:rPr>
        <w:t>6</w:t>
      </w:r>
      <w:r w:rsidRPr="001628AA">
        <w:rPr>
          <w:rFonts w:ascii="宋体" w:hAnsi="宋体"/>
          <w:bCs/>
          <w:sz w:val="21"/>
          <w:szCs w:val="21"/>
        </w:rPr>
        <w:t xml:space="preserve">.4.2 </w:t>
      </w:r>
      <w:r w:rsidRPr="001628AA">
        <w:rPr>
          <w:rFonts w:ascii="宋体" w:hAnsi="宋体" w:hint="eastAsia"/>
          <w:bCs/>
          <w:sz w:val="21"/>
          <w:szCs w:val="21"/>
        </w:rPr>
        <w:t>在“开始”命令前启动机器人将被视为“误启动”并受到警告或处罚。机器人一旦启动，</w:t>
      </w:r>
      <w:r w:rsidR="00D6187C">
        <w:rPr>
          <w:rFonts w:ascii="宋体" w:hAnsi="宋体" w:hint="eastAsia"/>
          <w:bCs/>
          <w:sz w:val="21"/>
          <w:szCs w:val="21"/>
        </w:rPr>
        <w:t>参赛选手</w:t>
      </w:r>
      <w:r w:rsidRPr="001628AA">
        <w:rPr>
          <w:rFonts w:ascii="宋体" w:hAnsi="宋体" w:hint="eastAsia"/>
          <w:bCs/>
          <w:sz w:val="21"/>
          <w:szCs w:val="21"/>
        </w:rPr>
        <w:t>不得接触机器人（重置的情况除外）。</w:t>
      </w:r>
    </w:p>
    <w:p w14:paraId="7F609CC2" w14:textId="2B207FBB" w:rsidR="0055446D" w:rsidRPr="001628AA" w:rsidRDefault="00000000" w:rsidP="006E28EE">
      <w:pPr>
        <w:autoSpaceDE w:val="0"/>
        <w:autoSpaceDN w:val="0"/>
        <w:adjustRightInd w:val="0"/>
        <w:snapToGrid w:val="0"/>
        <w:spacing w:line="400" w:lineRule="atLeast"/>
        <w:ind w:firstLineChars="190" w:firstLine="399"/>
        <w:rPr>
          <w:rFonts w:ascii="宋体" w:hAnsi="宋体"/>
          <w:bCs/>
          <w:sz w:val="21"/>
          <w:szCs w:val="21"/>
        </w:rPr>
      </w:pPr>
      <w:r w:rsidRPr="001628AA">
        <w:rPr>
          <w:rFonts w:ascii="宋体" w:hAnsi="宋体" w:hint="eastAsia"/>
          <w:bCs/>
          <w:sz w:val="21"/>
          <w:szCs w:val="21"/>
        </w:rPr>
        <w:t>6</w:t>
      </w:r>
      <w:r w:rsidRPr="001628AA">
        <w:rPr>
          <w:rFonts w:ascii="宋体" w:hAnsi="宋体"/>
          <w:bCs/>
          <w:sz w:val="21"/>
          <w:szCs w:val="21"/>
        </w:rPr>
        <w:t>.4.</w:t>
      </w:r>
      <w:r w:rsidR="00712ACD">
        <w:rPr>
          <w:rFonts w:ascii="宋体" w:hAnsi="宋体"/>
          <w:bCs/>
          <w:sz w:val="21"/>
          <w:szCs w:val="21"/>
        </w:rPr>
        <w:t>3</w:t>
      </w:r>
      <w:r w:rsidRPr="001628AA">
        <w:rPr>
          <w:rFonts w:ascii="宋体" w:hAnsi="宋体"/>
          <w:bCs/>
          <w:sz w:val="21"/>
          <w:szCs w:val="21"/>
        </w:rPr>
        <w:t xml:space="preserve"> </w:t>
      </w:r>
      <w:r w:rsidRPr="001628AA">
        <w:rPr>
          <w:rFonts w:ascii="宋体" w:hAnsi="宋体" w:hint="eastAsia"/>
          <w:bCs/>
          <w:sz w:val="21"/>
          <w:szCs w:val="21"/>
        </w:rPr>
        <w:t>启动后的机器人不得分离出部件或将机械零件掉在场地上。偶然脱落的机器人零部件，由裁判员随时清出场地。为了策略的需要而分离部件是犯规行为。启动后的机器人如因速度过快或程序错误完全越出场地边界，或将所携带的物品抛出场地，该机器人和物品不得再回到场上。</w:t>
      </w:r>
    </w:p>
    <w:p w14:paraId="386AA7E7" w14:textId="77777777" w:rsidR="0055446D" w:rsidRPr="00670864" w:rsidRDefault="00000000" w:rsidP="00670864">
      <w:pPr>
        <w:adjustRightInd w:val="0"/>
        <w:snapToGrid w:val="0"/>
        <w:spacing w:line="400" w:lineRule="atLeast"/>
        <w:ind w:firstLineChars="200" w:firstLine="422"/>
        <w:rPr>
          <w:rFonts w:ascii="宋体" w:hAnsi="宋体"/>
          <w:b/>
          <w:bCs/>
          <w:sz w:val="21"/>
          <w:szCs w:val="21"/>
        </w:rPr>
      </w:pPr>
      <w:r w:rsidRPr="00670864">
        <w:rPr>
          <w:rFonts w:ascii="宋体" w:hAnsi="宋体" w:hint="eastAsia"/>
          <w:b/>
          <w:bCs/>
          <w:sz w:val="21"/>
          <w:szCs w:val="21"/>
        </w:rPr>
        <w:t>6.</w:t>
      </w:r>
      <w:r w:rsidRPr="00670864">
        <w:rPr>
          <w:rFonts w:ascii="宋体" w:hAnsi="宋体"/>
          <w:b/>
          <w:bCs/>
          <w:sz w:val="21"/>
          <w:szCs w:val="21"/>
        </w:rPr>
        <w:t xml:space="preserve">5 </w:t>
      </w:r>
      <w:r w:rsidRPr="00670864">
        <w:rPr>
          <w:rFonts w:ascii="宋体" w:hAnsi="宋体" w:hint="eastAsia"/>
          <w:b/>
          <w:bCs/>
          <w:sz w:val="21"/>
          <w:szCs w:val="21"/>
        </w:rPr>
        <w:t>重置</w:t>
      </w:r>
    </w:p>
    <w:p w14:paraId="6EB81245" w14:textId="77777777" w:rsidR="0055446D" w:rsidRPr="001628AA" w:rsidRDefault="00000000" w:rsidP="00A34B0E">
      <w:pPr>
        <w:autoSpaceDE w:val="0"/>
        <w:autoSpaceDN w:val="0"/>
        <w:adjustRightInd w:val="0"/>
        <w:snapToGrid w:val="0"/>
        <w:spacing w:line="400" w:lineRule="atLeast"/>
        <w:ind w:firstLineChars="200" w:firstLine="420"/>
        <w:rPr>
          <w:rFonts w:ascii="宋体" w:hAnsi="宋体"/>
          <w:bCs/>
          <w:sz w:val="21"/>
          <w:szCs w:val="21"/>
        </w:rPr>
      </w:pPr>
      <w:r w:rsidRPr="001628AA">
        <w:rPr>
          <w:rFonts w:ascii="宋体" w:hAnsi="宋体" w:hint="eastAsia"/>
          <w:bCs/>
          <w:sz w:val="21"/>
          <w:szCs w:val="21"/>
        </w:rPr>
        <w:t>为了鼓励参赛队提高程序稳定性并优化参赛策略，特设置流畅分。比赛计时开始即自动获得流</w:t>
      </w:r>
      <w:r w:rsidRPr="001628AA">
        <w:rPr>
          <w:rFonts w:ascii="宋体" w:hAnsi="宋体" w:hint="eastAsia"/>
          <w:bCs/>
          <w:sz w:val="21"/>
          <w:szCs w:val="21"/>
        </w:rPr>
        <w:lastRenderedPageBreak/>
        <w:t>畅分5</w:t>
      </w:r>
      <w:r w:rsidRPr="001628AA">
        <w:rPr>
          <w:rFonts w:ascii="宋体" w:hAnsi="宋体"/>
          <w:bCs/>
          <w:sz w:val="21"/>
          <w:szCs w:val="21"/>
        </w:rPr>
        <w:t>0</w:t>
      </w:r>
      <w:r w:rsidRPr="001628AA">
        <w:rPr>
          <w:rFonts w:ascii="宋体" w:hAnsi="宋体" w:hint="eastAsia"/>
          <w:bCs/>
          <w:sz w:val="21"/>
          <w:szCs w:val="21"/>
        </w:rPr>
        <w:t>分，在任务全程</w:t>
      </w:r>
      <w:r w:rsidRPr="001628AA">
        <w:rPr>
          <w:rFonts w:ascii="宋体" w:hAnsi="宋体" w:hint="eastAsia"/>
          <w:sz w:val="21"/>
          <w:szCs w:val="21"/>
        </w:rPr>
        <w:t>每发生一次重置，</w:t>
      </w:r>
      <w:proofErr w:type="gramStart"/>
      <w:r w:rsidRPr="001628AA">
        <w:rPr>
          <w:rFonts w:ascii="宋体" w:hAnsi="宋体" w:hint="eastAsia"/>
          <w:sz w:val="21"/>
          <w:szCs w:val="21"/>
        </w:rPr>
        <w:t>流畅分减</w:t>
      </w:r>
      <w:r w:rsidRPr="001628AA">
        <w:rPr>
          <w:rFonts w:ascii="宋体" w:hAnsi="宋体"/>
          <w:sz w:val="21"/>
          <w:szCs w:val="21"/>
        </w:rPr>
        <w:t>5</w:t>
      </w:r>
      <w:r w:rsidRPr="001628AA">
        <w:rPr>
          <w:rFonts w:ascii="宋体" w:hAnsi="宋体" w:hint="eastAsia"/>
          <w:sz w:val="21"/>
          <w:szCs w:val="21"/>
        </w:rPr>
        <w:t>分</w:t>
      </w:r>
      <w:proofErr w:type="gramEnd"/>
      <w:r w:rsidRPr="001628AA">
        <w:rPr>
          <w:rFonts w:ascii="宋体" w:hAnsi="宋体" w:hint="eastAsia"/>
          <w:sz w:val="21"/>
          <w:szCs w:val="21"/>
        </w:rPr>
        <w:t>，最高减5</w:t>
      </w:r>
      <w:r w:rsidRPr="001628AA">
        <w:rPr>
          <w:rFonts w:ascii="宋体" w:hAnsi="宋体"/>
          <w:sz w:val="21"/>
          <w:szCs w:val="21"/>
        </w:rPr>
        <w:t>0</w:t>
      </w:r>
      <w:r w:rsidRPr="001628AA">
        <w:rPr>
          <w:rFonts w:ascii="宋体" w:hAnsi="宋体" w:hint="eastAsia"/>
          <w:sz w:val="21"/>
          <w:szCs w:val="21"/>
        </w:rPr>
        <w:t>分。</w:t>
      </w:r>
    </w:p>
    <w:p w14:paraId="26A1DA9A" w14:textId="77777777" w:rsidR="0055446D" w:rsidRPr="001628AA" w:rsidRDefault="00000000" w:rsidP="006E28EE">
      <w:pPr>
        <w:adjustRightInd w:val="0"/>
        <w:snapToGrid w:val="0"/>
        <w:spacing w:line="400" w:lineRule="atLeast"/>
        <w:ind w:firstLineChars="200" w:firstLine="420"/>
        <w:rPr>
          <w:rFonts w:ascii="宋体" w:hAnsi="宋体"/>
          <w:sz w:val="21"/>
          <w:szCs w:val="21"/>
        </w:rPr>
      </w:pPr>
      <w:r w:rsidRPr="001628AA">
        <w:rPr>
          <w:rFonts w:ascii="宋体" w:hAnsi="宋体" w:hint="eastAsia"/>
          <w:sz w:val="21"/>
          <w:szCs w:val="21"/>
        </w:rPr>
        <w:t>以下情况需要将机器人</w:t>
      </w:r>
      <w:proofErr w:type="gramStart"/>
      <w:r w:rsidRPr="001628AA">
        <w:rPr>
          <w:rFonts w:ascii="宋体" w:hAnsi="宋体" w:hint="eastAsia"/>
          <w:sz w:val="21"/>
          <w:szCs w:val="21"/>
        </w:rPr>
        <w:t>重置回启动</w:t>
      </w:r>
      <w:proofErr w:type="gramEnd"/>
      <w:r w:rsidRPr="001628AA">
        <w:rPr>
          <w:rFonts w:ascii="宋体" w:hAnsi="宋体" w:hint="eastAsia"/>
          <w:sz w:val="21"/>
          <w:szCs w:val="21"/>
        </w:rPr>
        <w:t>区：</w:t>
      </w:r>
    </w:p>
    <w:p w14:paraId="2A4C1166" w14:textId="77777777" w:rsidR="0055446D" w:rsidRPr="001628AA" w:rsidRDefault="00000000" w:rsidP="006E28EE">
      <w:pPr>
        <w:adjustRightInd w:val="0"/>
        <w:snapToGrid w:val="0"/>
        <w:spacing w:line="400" w:lineRule="atLeast"/>
        <w:ind w:firstLineChars="200" w:firstLine="420"/>
        <w:rPr>
          <w:rFonts w:ascii="宋体" w:hAnsi="宋体"/>
          <w:sz w:val="21"/>
          <w:szCs w:val="21"/>
        </w:rPr>
      </w:pPr>
      <w:r w:rsidRPr="001628AA">
        <w:rPr>
          <w:rFonts w:ascii="宋体" w:hAnsi="宋体" w:hint="eastAsia"/>
          <w:sz w:val="21"/>
          <w:szCs w:val="21"/>
        </w:rPr>
        <w:t>（1）选手向裁判申请重置的；</w:t>
      </w:r>
    </w:p>
    <w:p w14:paraId="43444C86" w14:textId="77777777" w:rsidR="0055446D" w:rsidRPr="001628AA" w:rsidRDefault="00000000" w:rsidP="006E28EE">
      <w:pPr>
        <w:adjustRightInd w:val="0"/>
        <w:snapToGrid w:val="0"/>
        <w:spacing w:line="400" w:lineRule="atLeast"/>
        <w:ind w:firstLineChars="200" w:firstLine="420"/>
        <w:rPr>
          <w:rFonts w:ascii="宋体" w:hAnsi="宋体"/>
          <w:sz w:val="21"/>
          <w:szCs w:val="21"/>
        </w:rPr>
      </w:pPr>
      <w:r w:rsidRPr="001628AA">
        <w:rPr>
          <w:rFonts w:ascii="宋体" w:hAnsi="宋体" w:hint="eastAsia"/>
          <w:sz w:val="21"/>
          <w:szCs w:val="21"/>
        </w:rPr>
        <w:t>（</w:t>
      </w:r>
      <w:r w:rsidRPr="001628AA">
        <w:rPr>
          <w:rFonts w:ascii="宋体" w:hAnsi="宋体"/>
          <w:sz w:val="21"/>
          <w:szCs w:val="21"/>
        </w:rPr>
        <w:t>2</w:t>
      </w:r>
      <w:r w:rsidRPr="001628AA">
        <w:rPr>
          <w:rFonts w:ascii="宋体" w:hAnsi="宋体" w:hint="eastAsia"/>
          <w:sz w:val="21"/>
          <w:szCs w:val="21"/>
        </w:rPr>
        <w:t>）机器人脱离比赛场地的；</w:t>
      </w:r>
    </w:p>
    <w:p w14:paraId="2E387BAF" w14:textId="77777777" w:rsidR="0055446D" w:rsidRPr="001628AA" w:rsidRDefault="00000000" w:rsidP="006E28EE">
      <w:pPr>
        <w:adjustRightInd w:val="0"/>
        <w:snapToGrid w:val="0"/>
        <w:spacing w:line="400" w:lineRule="atLeast"/>
        <w:ind w:firstLineChars="200" w:firstLine="420"/>
        <w:rPr>
          <w:rFonts w:ascii="宋体" w:hAnsi="宋体"/>
          <w:sz w:val="21"/>
          <w:szCs w:val="21"/>
        </w:rPr>
      </w:pPr>
      <w:r w:rsidRPr="001628AA">
        <w:rPr>
          <w:rFonts w:ascii="宋体" w:hAnsi="宋体" w:hint="eastAsia"/>
          <w:sz w:val="21"/>
          <w:szCs w:val="21"/>
        </w:rPr>
        <w:t>（</w:t>
      </w:r>
      <w:r w:rsidRPr="001628AA">
        <w:rPr>
          <w:rFonts w:ascii="宋体" w:hAnsi="宋体"/>
          <w:sz w:val="21"/>
          <w:szCs w:val="21"/>
        </w:rPr>
        <w:t>3</w:t>
      </w:r>
      <w:r w:rsidRPr="001628AA">
        <w:rPr>
          <w:rFonts w:ascii="宋体" w:hAnsi="宋体" w:hint="eastAsia"/>
          <w:sz w:val="21"/>
          <w:szCs w:val="21"/>
        </w:rPr>
        <w:t>）选手未经允许接触任务模型或机器人的；</w:t>
      </w:r>
    </w:p>
    <w:p w14:paraId="47EDBB98" w14:textId="77777777" w:rsidR="0055446D" w:rsidRPr="001628AA" w:rsidRDefault="00000000" w:rsidP="006E28EE">
      <w:pPr>
        <w:adjustRightInd w:val="0"/>
        <w:snapToGrid w:val="0"/>
        <w:spacing w:line="400" w:lineRule="atLeast"/>
        <w:ind w:firstLineChars="200" w:firstLine="420"/>
        <w:rPr>
          <w:rFonts w:ascii="宋体" w:hAnsi="宋体"/>
          <w:sz w:val="21"/>
          <w:szCs w:val="21"/>
        </w:rPr>
      </w:pPr>
      <w:r w:rsidRPr="001628AA">
        <w:rPr>
          <w:rFonts w:ascii="宋体" w:hAnsi="宋体" w:hint="eastAsia"/>
          <w:sz w:val="21"/>
          <w:szCs w:val="21"/>
        </w:rPr>
        <w:t>（</w:t>
      </w:r>
      <w:r w:rsidRPr="001628AA">
        <w:rPr>
          <w:rFonts w:ascii="宋体" w:hAnsi="宋体"/>
          <w:sz w:val="21"/>
          <w:szCs w:val="21"/>
        </w:rPr>
        <w:t>4</w:t>
      </w:r>
      <w:r w:rsidRPr="001628AA">
        <w:rPr>
          <w:rFonts w:ascii="宋体" w:hAnsi="宋体" w:hint="eastAsia"/>
          <w:sz w:val="21"/>
          <w:szCs w:val="21"/>
        </w:rPr>
        <w:t>）</w:t>
      </w:r>
      <w:proofErr w:type="gramStart"/>
      <w:r w:rsidRPr="001628AA">
        <w:rPr>
          <w:rFonts w:ascii="宋体" w:hAnsi="宋体" w:hint="eastAsia"/>
          <w:sz w:val="21"/>
          <w:szCs w:val="21"/>
        </w:rPr>
        <w:t>机器人未沿飞行</w:t>
      </w:r>
      <w:proofErr w:type="gramEnd"/>
      <w:r w:rsidRPr="001628AA">
        <w:rPr>
          <w:rFonts w:ascii="宋体" w:hAnsi="宋体" w:hint="eastAsia"/>
          <w:sz w:val="21"/>
          <w:szCs w:val="21"/>
        </w:rPr>
        <w:t>航道方向前进。</w:t>
      </w:r>
    </w:p>
    <w:p w14:paraId="064299F4" w14:textId="77777777" w:rsidR="0055446D" w:rsidRPr="001628AA" w:rsidRDefault="00000000" w:rsidP="006E28EE">
      <w:pPr>
        <w:adjustRightInd w:val="0"/>
        <w:snapToGrid w:val="0"/>
        <w:spacing w:line="400" w:lineRule="atLeast"/>
        <w:ind w:firstLineChars="200" w:firstLine="420"/>
        <w:rPr>
          <w:rFonts w:ascii="宋体" w:hAnsi="宋体"/>
          <w:sz w:val="21"/>
          <w:szCs w:val="21"/>
        </w:rPr>
      </w:pPr>
      <w:r w:rsidRPr="001628AA">
        <w:rPr>
          <w:rFonts w:ascii="宋体" w:hAnsi="宋体" w:hint="eastAsia"/>
          <w:sz w:val="21"/>
          <w:szCs w:val="21"/>
        </w:rPr>
        <w:t>（</w:t>
      </w:r>
      <w:r w:rsidRPr="001628AA">
        <w:rPr>
          <w:rFonts w:ascii="宋体" w:hAnsi="宋体"/>
          <w:sz w:val="21"/>
          <w:szCs w:val="21"/>
        </w:rPr>
        <w:t>5</w:t>
      </w:r>
      <w:r w:rsidRPr="001628AA">
        <w:rPr>
          <w:rFonts w:ascii="宋体" w:hAnsi="宋体" w:hint="eastAsia"/>
          <w:sz w:val="21"/>
          <w:szCs w:val="21"/>
        </w:rPr>
        <w:t>）机器人脱线。</w:t>
      </w:r>
    </w:p>
    <w:p w14:paraId="4418D00D" w14:textId="77777777" w:rsidR="0055446D" w:rsidRPr="00670864" w:rsidRDefault="00000000" w:rsidP="00670864">
      <w:pPr>
        <w:adjustRightInd w:val="0"/>
        <w:snapToGrid w:val="0"/>
        <w:spacing w:line="400" w:lineRule="atLeast"/>
        <w:ind w:firstLineChars="200" w:firstLine="422"/>
        <w:rPr>
          <w:rFonts w:ascii="宋体" w:hAnsi="宋体"/>
          <w:b/>
          <w:bCs/>
          <w:sz w:val="21"/>
          <w:szCs w:val="21"/>
        </w:rPr>
      </w:pPr>
      <w:r w:rsidRPr="00670864">
        <w:rPr>
          <w:rFonts w:ascii="宋体" w:hAnsi="宋体" w:hint="eastAsia"/>
          <w:b/>
          <w:bCs/>
          <w:sz w:val="21"/>
          <w:szCs w:val="21"/>
        </w:rPr>
        <w:t>6.</w:t>
      </w:r>
      <w:r w:rsidRPr="00670864">
        <w:rPr>
          <w:rFonts w:ascii="宋体" w:hAnsi="宋体"/>
          <w:b/>
          <w:bCs/>
          <w:sz w:val="21"/>
          <w:szCs w:val="21"/>
        </w:rPr>
        <w:t xml:space="preserve">6 </w:t>
      </w:r>
      <w:r w:rsidRPr="00670864">
        <w:rPr>
          <w:rFonts w:ascii="宋体" w:hAnsi="宋体" w:hint="eastAsia"/>
          <w:b/>
          <w:bCs/>
          <w:sz w:val="21"/>
          <w:szCs w:val="21"/>
        </w:rPr>
        <w:t>脱线</w:t>
      </w:r>
    </w:p>
    <w:p w14:paraId="06F25539" w14:textId="3284F2F5" w:rsidR="0055446D" w:rsidRPr="008D56CD" w:rsidRDefault="00A77542" w:rsidP="006E28EE">
      <w:pPr>
        <w:adjustRightInd w:val="0"/>
        <w:snapToGrid w:val="0"/>
        <w:spacing w:line="400" w:lineRule="atLeast"/>
        <w:ind w:firstLineChars="200" w:firstLine="420"/>
        <w:rPr>
          <w:rFonts w:ascii="宋体" w:hAnsi="宋体"/>
          <w:sz w:val="21"/>
          <w:szCs w:val="21"/>
        </w:rPr>
      </w:pPr>
      <w:r w:rsidRPr="008D56CD">
        <w:rPr>
          <w:rFonts w:ascii="宋体" w:hAnsi="宋体" w:hint="eastAsia"/>
          <w:sz w:val="21"/>
          <w:szCs w:val="21"/>
        </w:rPr>
        <w:t>机器人在移动过程中，不允许脱离飞行航道的轨迹线行驶</w:t>
      </w:r>
      <w:r w:rsidRPr="00A77542">
        <w:rPr>
          <w:rFonts w:ascii="宋体" w:hAnsi="宋体" w:hint="eastAsia"/>
          <w:color w:val="FF0000"/>
          <w:sz w:val="21"/>
          <w:szCs w:val="21"/>
          <w:highlight w:val="yellow"/>
        </w:rPr>
        <w:t>（即机器人的驱动</w:t>
      </w:r>
      <w:proofErr w:type="gramStart"/>
      <w:r w:rsidRPr="00A77542">
        <w:rPr>
          <w:rFonts w:ascii="宋体" w:hAnsi="宋体" w:hint="eastAsia"/>
          <w:color w:val="FF0000"/>
          <w:sz w:val="21"/>
          <w:szCs w:val="21"/>
          <w:highlight w:val="yellow"/>
        </w:rPr>
        <w:t>轮必须</w:t>
      </w:r>
      <w:proofErr w:type="gramEnd"/>
      <w:r w:rsidRPr="00A77542">
        <w:rPr>
          <w:rFonts w:ascii="宋体" w:hAnsi="宋体" w:hint="eastAsia"/>
          <w:color w:val="FF0000"/>
          <w:sz w:val="21"/>
          <w:szCs w:val="21"/>
          <w:highlight w:val="yellow"/>
        </w:rPr>
        <w:t>在黑线两侧或刚好压住黑线，必须掠过行进途中所有的轨迹线），如机器人完全脱离黑线，须强制重启机器人。以完成任务为目的可以短暂脱离轨迹线，但必须返回脱线点继续行驶。</w:t>
      </w:r>
      <w:r w:rsidRPr="008D56CD">
        <w:rPr>
          <w:rFonts w:ascii="宋体" w:hAnsi="宋体" w:hint="eastAsia"/>
          <w:sz w:val="21"/>
          <w:szCs w:val="21"/>
        </w:rPr>
        <w:t>重启次数不限，计入赛时，计时不停止。</w:t>
      </w:r>
    </w:p>
    <w:p w14:paraId="19BC1EA9" w14:textId="77777777" w:rsidR="0055446D" w:rsidRPr="00670864" w:rsidRDefault="00000000" w:rsidP="00670864">
      <w:pPr>
        <w:adjustRightInd w:val="0"/>
        <w:snapToGrid w:val="0"/>
        <w:spacing w:line="400" w:lineRule="atLeast"/>
        <w:ind w:firstLineChars="200" w:firstLine="422"/>
        <w:rPr>
          <w:rFonts w:ascii="宋体" w:hAnsi="宋体"/>
          <w:b/>
          <w:bCs/>
          <w:sz w:val="21"/>
          <w:szCs w:val="21"/>
        </w:rPr>
      </w:pPr>
      <w:r w:rsidRPr="00670864">
        <w:rPr>
          <w:rFonts w:ascii="宋体" w:hAnsi="宋体" w:hint="eastAsia"/>
          <w:b/>
          <w:bCs/>
          <w:sz w:val="21"/>
          <w:szCs w:val="21"/>
        </w:rPr>
        <w:t>6.</w:t>
      </w:r>
      <w:r w:rsidRPr="00670864">
        <w:rPr>
          <w:rFonts w:ascii="宋体" w:hAnsi="宋体"/>
          <w:b/>
          <w:bCs/>
          <w:sz w:val="21"/>
          <w:szCs w:val="21"/>
        </w:rPr>
        <w:t xml:space="preserve">7 </w:t>
      </w:r>
      <w:r w:rsidRPr="00670864">
        <w:rPr>
          <w:rFonts w:ascii="宋体" w:hAnsi="宋体" w:hint="eastAsia"/>
          <w:b/>
          <w:bCs/>
          <w:sz w:val="21"/>
          <w:szCs w:val="21"/>
        </w:rPr>
        <w:t>比赛结束</w:t>
      </w:r>
    </w:p>
    <w:p w14:paraId="60F100A6" w14:textId="77777777" w:rsidR="0055446D" w:rsidRPr="001628AA" w:rsidRDefault="00000000" w:rsidP="006E28EE">
      <w:pPr>
        <w:adjustRightInd w:val="0"/>
        <w:snapToGrid w:val="0"/>
        <w:spacing w:line="400" w:lineRule="atLeast"/>
        <w:ind w:firstLineChars="200" w:firstLine="420"/>
        <w:rPr>
          <w:rFonts w:ascii="宋体" w:hAnsi="宋体"/>
          <w:sz w:val="21"/>
          <w:szCs w:val="21"/>
        </w:rPr>
      </w:pPr>
      <w:r w:rsidRPr="001628AA">
        <w:rPr>
          <w:rFonts w:ascii="宋体" w:hAnsi="宋体" w:hint="eastAsia"/>
          <w:sz w:val="21"/>
          <w:szCs w:val="21"/>
        </w:rPr>
        <w:t>参赛队出现下列情况，将以裁判哨声为准结束比赛，并记录时间。</w:t>
      </w:r>
    </w:p>
    <w:p w14:paraId="18B2D68B" w14:textId="77777777" w:rsidR="0055446D" w:rsidRPr="001628AA" w:rsidRDefault="00000000" w:rsidP="006E28EE">
      <w:pPr>
        <w:adjustRightInd w:val="0"/>
        <w:snapToGrid w:val="0"/>
        <w:spacing w:line="400" w:lineRule="atLeast"/>
        <w:ind w:firstLineChars="200" w:firstLine="420"/>
        <w:rPr>
          <w:rFonts w:ascii="宋体" w:hAnsi="宋体"/>
          <w:sz w:val="21"/>
          <w:szCs w:val="21"/>
        </w:rPr>
      </w:pPr>
      <w:r w:rsidRPr="001628AA">
        <w:rPr>
          <w:rFonts w:ascii="宋体" w:hAnsi="宋体" w:hint="eastAsia"/>
          <w:sz w:val="21"/>
          <w:szCs w:val="21"/>
        </w:rPr>
        <w:t>（</w:t>
      </w:r>
      <w:r w:rsidRPr="001628AA">
        <w:rPr>
          <w:rFonts w:ascii="宋体" w:hAnsi="宋体"/>
          <w:sz w:val="21"/>
          <w:szCs w:val="21"/>
        </w:rPr>
        <w:t>1</w:t>
      </w:r>
      <w:r w:rsidRPr="001628AA">
        <w:rPr>
          <w:rFonts w:ascii="宋体" w:hAnsi="宋体" w:hint="eastAsia"/>
          <w:sz w:val="21"/>
          <w:szCs w:val="21"/>
        </w:rPr>
        <w:t>）机器人无法继续执行后续任务；</w:t>
      </w:r>
    </w:p>
    <w:p w14:paraId="1FDD5E1A" w14:textId="77777777" w:rsidR="0055446D" w:rsidRPr="001628AA" w:rsidRDefault="00000000" w:rsidP="006E28EE">
      <w:pPr>
        <w:adjustRightInd w:val="0"/>
        <w:snapToGrid w:val="0"/>
        <w:spacing w:line="400" w:lineRule="atLeast"/>
        <w:ind w:firstLineChars="200" w:firstLine="420"/>
        <w:rPr>
          <w:rFonts w:ascii="宋体" w:hAnsi="宋体"/>
          <w:sz w:val="21"/>
          <w:szCs w:val="21"/>
        </w:rPr>
      </w:pPr>
      <w:r w:rsidRPr="001628AA">
        <w:rPr>
          <w:rFonts w:ascii="宋体" w:hAnsi="宋体" w:hint="eastAsia"/>
          <w:sz w:val="21"/>
          <w:szCs w:val="21"/>
        </w:rPr>
        <w:t>（</w:t>
      </w:r>
      <w:r w:rsidRPr="001628AA">
        <w:rPr>
          <w:rFonts w:ascii="宋体" w:hAnsi="宋体"/>
          <w:sz w:val="21"/>
          <w:szCs w:val="21"/>
        </w:rPr>
        <w:t>2</w:t>
      </w:r>
      <w:r w:rsidRPr="001628AA">
        <w:rPr>
          <w:rFonts w:ascii="宋体" w:hAnsi="宋体" w:hint="eastAsia"/>
          <w:sz w:val="21"/>
          <w:szCs w:val="21"/>
        </w:rPr>
        <w:t>）参赛队完成“安全返航”任务；</w:t>
      </w:r>
    </w:p>
    <w:p w14:paraId="0A6FC97D" w14:textId="77777777" w:rsidR="0055446D" w:rsidRPr="001628AA" w:rsidRDefault="00000000" w:rsidP="006E28EE">
      <w:pPr>
        <w:adjustRightInd w:val="0"/>
        <w:snapToGrid w:val="0"/>
        <w:spacing w:line="400" w:lineRule="atLeast"/>
        <w:ind w:firstLineChars="200" w:firstLine="420"/>
        <w:rPr>
          <w:rFonts w:ascii="宋体" w:hAnsi="宋体"/>
          <w:sz w:val="21"/>
          <w:szCs w:val="21"/>
        </w:rPr>
      </w:pPr>
      <w:r w:rsidRPr="001628AA">
        <w:rPr>
          <w:rFonts w:ascii="宋体" w:hAnsi="宋体" w:hint="eastAsia"/>
          <w:sz w:val="21"/>
          <w:szCs w:val="21"/>
        </w:rPr>
        <w:t>（</w:t>
      </w:r>
      <w:r w:rsidRPr="001628AA">
        <w:rPr>
          <w:rFonts w:ascii="宋体" w:hAnsi="宋体"/>
          <w:sz w:val="21"/>
          <w:szCs w:val="21"/>
        </w:rPr>
        <w:t>3</w:t>
      </w:r>
      <w:r w:rsidRPr="001628AA">
        <w:rPr>
          <w:rFonts w:ascii="宋体" w:hAnsi="宋体" w:hint="eastAsia"/>
          <w:sz w:val="21"/>
          <w:szCs w:val="21"/>
        </w:rPr>
        <w:t>）参赛队主动向裁判示意结束比赛；</w:t>
      </w:r>
    </w:p>
    <w:p w14:paraId="7D91832B" w14:textId="77777777" w:rsidR="0055446D" w:rsidRPr="001628AA" w:rsidRDefault="00000000" w:rsidP="006E28EE">
      <w:pPr>
        <w:adjustRightInd w:val="0"/>
        <w:snapToGrid w:val="0"/>
        <w:spacing w:line="400" w:lineRule="atLeast"/>
        <w:ind w:firstLineChars="200" w:firstLine="420"/>
        <w:rPr>
          <w:rFonts w:ascii="宋体" w:hAnsi="宋体"/>
          <w:sz w:val="21"/>
          <w:szCs w:val="21"/>
        </w:rPr>
      </w:pPr>
      <w:r w:rsidRPr="001628AA">
        <w:rPr>
          <w:rFonts w:ascii="宋体" w:hAnsi="宋体" w:hint="eastAsia"/>
          <w:sz w:val="21"/>
          <w:szCs w:val="21"/>
        </w:rPr>
        <w:t>（4）计时到达1</w:t>
      </w:r>
      <w:r w:rsidRPr="001628AA">
        <w:rPr>
          <w:rFonts w:ascii="宋体" w:hAnsi="宋体"/>
          <w:sz w:val="21"/>
          <w:szCs w:val="21"/>
        </w:rPr>
        <w:t>80</w:t>
      </w:r>
      <w:r w:rsidRPr="001628AA">
        <w:rPr>
          <w:rFonts w:ascii="宋体" w:hAnsi="宋体" w:hint="eastAsia"/>
          <w:sz w:val="21"/>
          <w:szCs w:val="21"/>
        </w:rPr>
        <w:t>秒。</w:t>
      </w:r>
    </w:p>
    <w:p w14:paraId="526202C1" w14:textId="77777777" w:rsidR="0055446D" w:rsidRPr="00670864" w:rsidRDefault="00000000" w:rsidP="00670864">
      <w:pPr>
        <w:adjustRightInd w:val="0"/>
        <w:snapToGrid w:val="0"/>
        <w:spacing w:line="400" w:lineRule="atLeast"/>
        <w:ind w:firstLineChars="200" w:firstLine="422"/>
        <w:rPr>
          <w:rFonts w:ascii="宋体" w:hAnsi="宋体"/>
          <w:b/>
          <w:bCs/>
          <w:sz w:val="21"/>
          <w:szCs w:val="21"/>
        </w:rPr>
      </w:pPr>
      <w:r w:rsidRPr="00670864">
        <w:rPr>
          <w:rFonts w:ascii="宋体" w:hAnsi="宋体" w:hint="eastAsia"/>
          <w:b/>
          <w:bCs/>
          <w:sz w:val="21"/>
          <w:szCs w:val="21"/>
        </w:rPr>
        <w:t>6</w:t>
      </w:r>
      <w:r w:rsidRPr="00670864">
        <w:rPr>
          <w:rFonts w:ascii="宋体" w:hAnsi="宋体"/>
          <w:b/>
          <w:bCs/>
          <w:sz w:val="21"/>
          <w:szCs w:val="21"/>
        </w:rPr>
        <w:t xml:space="preserve">.8 </w:t>
      </w:r>
      <w:r w:rsidRPr="00670864">
        <w:rPr>
          <w:rFonts w:ascii="宋体" w:hAnsi="宋体" w:hint="eastAsia"/>
          <w:b/>
          <w:bCs/>
          <w:sz w:val="21"/>
          <w:szCs w:val="21"/>
        </w:rPr>
        <w:t>最终得分</w:t>
      </w:r>
    </w:p>
    <w:p w14:paraId="151082F4" w14:textId="77777777" w:rsidR="0055446D" w:rsidRPr="001628AA" w:rsidRDefault="00000000" w:rsidP="006E28EE">
      <w:pPr>
        <w:adjustRightInd w:val="0"/>
        <w:snapToGrid w:val="0"/>
        <w:spacing w:line="400" w:lineRule="atLeast"/>
        <w:ind w:firstLineChars="200" w:firstLine="420"/>
        <w:rPr>
          <w:rFonts w:ascii="宋体" w:hAnsi="宋体"/>
          <w:sz w:val="21"/>
          <w:szCs w:val="21"/>
        </w:rPr>
      </w:pPr>
      <w:r w:rsidRPr="001628AA">
        <w:rPr>
          <w:rFonts w:ascii="宋体" w:hAnsi="宋体" w:hint="eastAsia"/>
          <w:sz w:val="21"/>
          <w:szCs w:val="21"/>
        </w:rPr>
        <w:t>每场比赛结束后要计算参赛队的单场得分。任务总得</w:t>
      </w:r>
      <w:proofErr w:type="gramStart"/>
      <w:r w:rsidRPr="001628AA">
        <w:rPr>
          <w:rFonts w:ascii="宋体" w:hAnsi="宋体" w:hint="eastAsia"/>
          <w:sz w:val="21"/>
          <w:szCs w:val="21"/>
        </w:rPr>
        <w:t>分依据</w:t>
      </w:r>
      <w:proofErr w:type="gramEnd"/>
      <w:r w:rsidRPr="001628AA">
        <w:rPr>
          <w:rFonts w:ascii="宋体" w:hAnsi="宋体" w:hint="eastAsia"/>
          <w:sz w:val="21"/>
          <w:szCs w:val="21"/>
        </w:rPr>
        <w:t>任务完成标准计分，详见</w:t>
      </w:r>
      <w:r w:rsidRPr="001628AA">
        <w:rPr>
          <w:rFonts w:ascii="宋体" w:hAnsi="宋体"/>
          <w:sz w:val="21"/>
          <w:szCs w:val="21"/>
        </w:rPr>
        <w:t>5.</w:t>
      </w:r>
      <w:r w:rsidRPr="001628AA">
        <w:rPr>
          <w:rFonts w:ascii="宋体" w:hAnsi="宋体" w:hint="eastAsia"/>
          <w:sz w:val="21"/>
          <w:szCs w:val="21"/>
        </w:rPr>
        <w:t>1节。各轮比赛全部结束后，以各单场得分之和作为参赛队的最终比赛成绩。</w:t>
      </w:r>
    </w:p>
    <w:p w14:paraId="357C8024" w14:textId="77777777" w:rsidR="0055446D" w:rsidRPr="001628AA" w:rsidRDefault="00000000" w:rsidP="006E28EE">
      <w:pPr>
        <w:adjustRightInd w:val="0"/>
        <w:snapToGrid w:val="0"/>
        <w:spacing w:line="400" w:lineRule="atLeast"/>
        <w:ind w:firstLineChars="200" w:firstLine="420"/>
        <w:rPr>
          <w:rFonts w:ascii="宋体" w:hAnsi="宋体"/>
          <w:sz w:val="21"/>
          <w:szCs w:val="21"/>
        </w:rPr>
      </w:pPr>
      <w:r w:rsidRPr="001628AA">
        <w:rPr>
          <w:rFonts w:ascii="宋体" w:hAnsi="宋体" w:hint="eastAsia"/>
          <w:sz w:val="21"/>
          <w:szCs w:val="21"/>
        </w:rPr>
        <w:t>剩余时间分为该轮比赛结束时剩余时间的秒数，只有本组别设置的全部基本任务及随机任务满分才可附加剩余时间分</w:t>
      </w:r>
    </w:p>
    <w:p w14:paraId="044CB315" w14:textId="77777777" w:rsidR="0055446D" w:rsidRPr="001628AA" w:rsidRDefault="00000000" w:rsidP="006E28EE">
      <w:pPr>
        <w:adjustRightInd w:val="0"/>
        <w:snapToGrid w:val="0"/>
        <w:spacing w:line="400" w:lineRule="atLeast"/>
        <w:ind w:firstLineChars="200" w:firstLine="420"/>
        <w:rPr>
          <w:rFonts w:ascii="宋体" w:hAnsi="宋体"/>
          <w:sz w:val="21"/>
          <w:szCs w:val="21"/>
        </w:rPr>
      </w:pPr>
      <w:r w:rsidRPr="001628AA">
        <w:rPr>
          <w:rFonts w:ascii="宋体" w:hAnsi="宋体" w:hint="eastAsia"/>
          <w:sz w:val="21"/>
          <w:szCs w:val="21"/>
        </w:rPr>
        <w:t>单场得分 =</w:t>
      </w:r>
      <w:r w:rsidRPr="001628AA">
        <w:rPr>
          <w:rFonts w:ascii="宋体" w:hAnsi="宋体"/>
          <w:sz w:val="21"/>
          <w:szCs w:val="21"/>
        </w:rPr>
        <w:t xml:space="preserve"> </w:t>
      </w:r>
      <w:r w:rsidRPr="001628AA">
        <w:rPr>
          <w:rFonts w:ascii="宋体" w:hAnsi="宋体" w:hint="eastAsia"/>
          <w:sz w:val="21"/>
          <w:szCs w:val="21"/>
        </w:rPr>
        <w:t>任务总得分+</w:t>
      </w:r>
      <w:r w:rsidRPr="001628AA">
        <w:rPr>
          <w:rFonts w:ascii="宋体" w:hAnsi="宋体"/>
          <w:sz w:val="21"/>
          <w:szCs w:val="21"/>
        </w:rPr>
        <w:t xml:space="preserve"> </w:t>
      </w:r>
      <w:r w:rsidRPr="001628AA">
        <w:rPr>
          <w:rFonts w:ascii="宋体" w:hAnsi="宋体" w:hint="eastAsia"/>
          <w:sz w:val="21"/>
          <w:szCs w:val="21"/>
        </w:rPr>
        <w:t>流畅分 +</w:t>
      </w:r>
      <w:r w:rsidRPr="001628AA">
        <w:rPr>
          <w:rFonts w:ascii="宋体" w:hAnsi="宋体"/>
          <w:sz w:val="21"/>
          <w:szCs w:val="21"/>
        </w:rPr>
        <w:t xml:space="preserve"> </w:t>
      </w:r>
      <w:r w:rsidRPr="001628AA">
        <w:rPr>
          <w:rFonts w:ascii="宋体" w:hAnsi="宋体" w:hint="eastAsia"/>
          <w:sz w:val="21"/>
          <w:szCs w:val="21"/>
        </w:rPr>
        <w:t>剩余时间分 *</w:t>
      </w:r>
      <w:r w:rsidRPr="001628AA">
        <w:rPr>
          <w:rFonts w:ascii="宋体" w:hAnsi="宋体"/>
          <w:sz w:val="21"/>
          <w:szCs w:val="21"/>
        </w:rPr>
        <w:t xml:space="preserve"> </w:t>
      </w:r>
      <w:r w:rsidRPr="001628AA">
        <w:rPr>
          <w:rFonts w:ascii="宋体" w:hAnsi="宋体" w:hint="eastAsia"/>
          <w:sz w:val="21"/>
          <w:szCs w:val="21"/>
        </w:rPr>
        <w:t>电压系数。</w:t>
      </w:r>
    </w:p>
    <w:p w14:paraId="0D7EE37B" w14:textId="77777777" w:rsidR="0055446D" w:rsidRPr="00670864" w:rsidRDefault="00000000" w:rsidP="00A34B0E">
      <w:pPr>
        <w:adjustRightInd w:val="0"/>
        <w:snapToGrid w:val="0"/>
        <w:spacing w:line="400" w:lineRule="atLeast"/>
        <w:ind w:firstLineChars="200" w:firstLine="422"/>
        <w:rPr>
          <w:rFonts w:ascii="宋体" w:hAnsi="宋体"/>
          <w:b/>
          <w:bCs/>
          <w:sz w:val="21"/>
          <w:szCs w:val="21"/>
        </w:rPr>
      </w:pPr>
      <w:r w:rsidRPr="00670864">
        <w:rPr>
          <w:rFonts w:ascii="宋体" w:hAnsi="宋体"/>
          <w:b/>
          <w:bCs/>
          <w:sz w:val="21"/>
          <w:szCs w:val="21"/>
        </w:rPr>
        <w:t xml:space="preserve">6.9 </w:t>
      </w:r>
      <w:r w:rsidRPr="00670864">
        <w:rPr>
          <w:rFonts w:ascii="宋体" w:hAnsi="宋体" w:hint="eastAsia"/>
          <w:b/>
          <w:bCs/>
          <w:sz w:val="21"/>
          <w:szCs w:val="21"/>
        </w:rPr>
        <w:t>排名</w:t>
      </w:r>
    </w:p>
    <w:p w14:paraId="57E997A9" w14:textId="77777777" w:rsidR="0055446D" w:rsidRPr="001628AA" w:rsidRDefault="00000000" w:rsidP="00A34B0E">
      <w:pPr>
        <w:adjustRightInd w:val="0"/>
        <w:snapToGrid w:val="0"/>
        <w:spacing w:line="400" w:lineRule="atLeast"/>
        <w:ind w:firstLineChars="200" w:firstLine="420"/>
        <w:rPr>
          <w:rFonts w:ascii="宋体" w:hAnsi="宋体"/>
          <w:sz w:val="21"/>
          <w:szCs w:val="21"/>
        </w:rPr>
      </w:pPr>
      <w:r w:rsidRPr="001628AA">
        <w:rPr>
          <w:rFonts w:ascii="宋体" w:hAnsi="宋体" w:hint="eastAsia"/>
          <w:sz w:val="21"/>
          <w:szCs w:val="21"/>
        </w:rPr>
        <w:t>某一组别的全部比赛结束后，按参赛队的总分进行排名。如果出现局部持平，按以下顺序破平：</w:t>
      </w:r>
    </w:p>
    <w:p w14:paraId="376C0E27" w14:textId="77777777" w:rsidR="0055446D" w:rsidRPr="001628AA" w:rsidRDefault="00000000" w:rsidP="006E28EE">
      <w:pPr>
        <w:adjustRightInd w:val="0"/>
        <w:snapToGrid w:val="0"/>
        <w:spacing w:line="400" w:lineRule="atLeast"/>
        <w:ind w:firstLineChars="200" w:firstLine="420"/>
        <w:rPr>
          <w:rFonts w:ascii="宋体" w:hAnsi="宋体"/>
          <w:sz w:val="21"/>
          <w:szCs w:val="21"/>
        </w:rPr>
      </w:pPr>
      <w:r w:rsidRPr="001628AA">
        <w:rPr>
          <w:rFonts w:ascii="宋体" w:hAnsi="宋体" w:hint="eastAsia"/>
          <w:sz w:val="21"/>
          <w:szCs w:val="21"/>
        </w:rPr>
        <w:t>（</w:t>
      </w:r>
      <w:r w:rsidRPr="001628AA">
        <w:rPr>
          <w:rFonts w:ascii="宋体" w:hAnsi="宋体"/>
          <w:sz w:val="21"/>
          <w:szCs w:val="21"/>
        </w:rPr>
        <w:t>1</w:t>
      </w:r>
      <w:r w:rsidRPr="001628AA">
        <w:rPr>
          <w:rFonts w:ascii="宋体" w:hAnsi="宋体" w:hint="eastAsia"/>
          <w:sz w:val="21"/>
          <w:szCs w:val="21"/>
        </w:rPr>
        <w:t>）单轮成绩较高者排名靠前。</w:t>
      </w:r>
    </w:p>
    <w:p w14:paraId="4767CD40" w14:textId="77777777" w:rsidR="0055446D" w:rsidRPr="001628AA" w:rsidRDefault="00000000" w:rsidP="006E28EE">
      <w:pPr>
        <w:adjustRightInd w:val="0"/>
        <w:snapToGrid w:val="0"/>
        <w:spacing w:line="400" w:lineRule="atLeast"/>
        <w:ind w:firstLineChars="200" w:firstLine="420"/>
        <w:rPr>
          <w:rFonts w:ascii="宋体" w:hAnsi="宋体"/>
          <w:sz w:val="21"/>
          <w:szCs w:val="21"/>
        </w:rPr>
      </w:pPr>
      <w:r w:rsidRPr="001628AA">
        <w:rPr>
          <w:rFonts w:ascii="宋体" w:hAnsi="宋体" w:hint="eastAsia"/>
          <w:sz w:val="21"/>
          <w:szCs w:val="21"/>
        </w:rPr>
        <w:t>（</w:t>
      </w:r>
      <w:r w:rsidRPr="001628AA">
        <w:rPr>
          <w:rFonts w:ascii="宋体" w:hAnsi="宋体"/>
          <w:sz w:val="21"/>
          <w:szCs w:val="21"/>
        </w:rPr>
        <w:t>2</w:t>
      </w:r>
      <w:r w:rsidRPr="001628AA">
        <w:rPr>
          <w:rFonts w:ascii="宋体" w:hAnsi="宋体" w:hint="eastAsia"/>
          <w:sz w:val="21"/>
          <w:szCs w:val="21"/>
        </w:rPr>
        <w:t>）两轮用时总和较少者排名靠前。</w:t>
      </w:r>
    </w:p>
    <w:p w14:paraId="7439FD58" w14:textId="77777777" w:rsidR="0055446D" w:rsidRPr="001628AA" w:rsidRDefault="00000000" w:rsidP="006E28EE">
      <w:pPr>
        <w:adjustRightInd w:val="0"/>
        <w:snapToGrid w:val="0"/>
        <w:spacing w:line="400" w:lineRule="atLeast"/>
        <w:ind w:firstLineChars="200" w:firstLine="420"/>
        <w:rPr>
          <w:rFonts w:ascii="宋体" w:hAnsi="宋体"/>
          <w:sz w:val="21"/>
          <w:szCs w:val="21"/>
        </w:rPr>
      </w:pPr>
      <w:r w:rsidRPr="001628AA">
        <w:rPr>
          <w:rFonts w:ascii="宋体" w:hAnsi="宋体" w:hint="eastAsia"/>
          <w:sz w:val="21"/>
          <w:szCs w:val="21"/>
        </w:rPr>
        <w:t>（3）重置次数较少者排名靠前。</w:t>
      </w:r>
    </w:p>
    <w:p w14:paraId="6FB904CA" w14:textId="094A9D7B" w:rsidR="0055446D" w:rsidRDefault="00000000" w:rsidP="006E28EE">
      <w:pPr>
        <w:adjustRightInd w:val="0"/>
        <w:snapToGrid w:val="0"/>
        <w:spacing w:line="400" w:lineRule="atLeast"/>
        <w:ind w:firstLineChars="200" w:firstLine="420"/>
        <w:rPr>
          <w:rFonts w:ascii="宋体" w:hAnsi="宋体"/>
          <w:sz w:val="21"/>
          <w:szCs w:val="21"/>
        </w:rPr>
      </w:pPr>
      <w:r w:rsidRPr="001628AA">
        <w:rPr>
          <w:rFonts w:ascii="宋体" w:hAnsi="宋体" w:hint="eastAsia"/>
          <w:sz w:val="21"/>
          <w:szCs w:val="21"/>
        </w:rPr>
        <w:t>（4）机器人电机和传感器数量合计较少者排名靠前。</w:t>
      </w:r>
      <w:r w:rsidR="0033773C">
        <w:rPr>
          <w:rFonts w:ascii="宋体" w:hAnsi="宋体" w:hint="eastAsia"/>
          <w:sz w:val="21"/>
          <w:szCs w:val="21"/>
        </w:rPr>
        <w:t xml:space="preserve"> </w:t>
      </w:r>
    </w:p>
    <w:p w14:paraId="4E536347" w14:textId="77777777" w:rsidR="0033773C" w:rsidRDefault="0033773C" w:rsidP="006E28EE">
      <w:pPr>
        <w:adjustRightInd w:val="0"/>
        <w:snapToGrid w:val="0"/>
        <w:spacing w:line="400" w:lineRule="atLeast"/>
        <w:ind w:firstLineChars="200" w:firstLine="480"/>
        <w:rPr>
          <w:rFonts w:ascii="宋体" w:hAnsi="宋体"/>
          <w:sz w:val="24"/>
        </w:rPr>
      </w:pPr>
    </w:p>
    <w:p w14:paraId="27F9A1E9" w14:textId="18D0F357" w:rsidR="0055446D" w:rsidRPr="00B41EA6" w:rsidRDefault="00000000" w:rsidP="009C4CD4">
      <w:pPr>
        <w:adjustRightInd w:val="0"/>
        <w:snapToGrid w:val="0"/>
        <w:spacing w:line="400" w:lineRule="atLeast"/>
        <w:rPr>
          <w:rFonts w:ascii="黑体" w:eastAsia="黑体" w:hAnsi="黑体"/>
          <w:sz w:val="28"/>
          <w:szCs w:val="28"/>
        </w:rPr>
      </w:pPr>
      <w:r w:rsidRPr="00B41EA6">
        <w:rPr>
          <w:rFonts w:ascii="黑体" w:eastAsia="黑体" w:hAnsi="黑体"/>
          <w:sz w:val="28"/>
          <w:szCs w:val="28"/>
        </w:rPr>
        <w:t>7</w:t>
      </w:r>
      <w:r w:rsidR="006E28EE" w:rsidRPr="00B41EA6">
        <w:rPr>
          <w:rFonts w:ascii="黑体" w:eastAsia="黑体" w:hAnsi="黑体" w:hint="eastAsia"/>
          <w:sz w:val="28"/>
          <w:szCs w:val="28"/>
        </w:rPr>
        <w:t>、</w:t>
      </w:r>
      <w:r w:rsidRPr="00B41EA6">
        <w:rPr>
          <w:rFonts w:ascii="黑体" w:eastAsia="黑体" w:hAnsi="黑体" w:hint="eastAsia"/>
          <w:sz w:val="28"/>
          <w:szCs w:val="28"/>
        </w:rPr>
        <w:t>违规</w:t>
      </w:r>
    </w:p>
    <w:p w14:paraId="2EC52A1B" w14:textId="77777777" w:rsidR="0055446D" w:rsidRPr="001628AA" w:rsidRDefault="00000000" w:rsidP="00A34B0E">
      <w:pPr>
        <w:adjustRightInd w:val="0"/>
        <w:snapToGrid w:val="0"/>
        <w:spacing w:line="400" w:lineRule="atLeast"/>
        <w:ind w:firstLineChars="200" w:firstLine="422"/>
        <w:rPr>
          <w:rFonts w:ascii="宋体" w:hAnsi="宋体"/>
          <w:sz w:val="21"/>
          <w:szCs w:val="21"/>
        </w:rPr>
      </w:pPr>
      <w:r w:rsidRPr="00670864">
        <w:rPr>
          <w:rFonts w:ascii="宋体" w:hAnsi="宋体"/>
          <w:b/>
          <w:bCs/>
          <w:sz w:val="21"/>
          <w:szCs w:val="21"/>
        </w:rPr>
        <w:t>7</w:t>
      </w:r>
      <w:r w:rsidRPr="00670864">
        <w:rPr>
          <w:rFonts w:ascii="宋体" w:hAnsi="宋体" w:hint="eastAsia"/>
          <w:b/>
          <w:bCs/>
          <w:sz w:val="21"/>
          <w:szCs w:val="21"/>
        </w:rPr>
        <w:t xml:space="preserve">.1 </w:t>
      </w:r>
      <w:r w:rsidRPr="001628AA">
        <w:rPr>
          <w:rFonts w:ascii="宋体" w:hAnsi="宋体" w:hint="eastAsia"/>
          <w:sz w:val="21"/>
          <w:szCs w:val="21"/>
        </w:rPr>
        <w:t>每支队伍每轮任务允许第1次机器人“误启动”，第2次再犯如是小组赛，该轮成绩为0分，决赛则直接淘汰。</w:t>
      </w:r>
    </w:p>
    <w:p w14:paraId="5CED2C11" w14:textId="77777777" w:rsidR="0055446D" w:rsidRPr="001628AA" w:rsidRDefault="00000000" w:rsidP="006E28EE">
      <w:pPr>
        <w:adjustRightInd w:val="0"/>
        <w:snapToGrid w:val="0"/>
        <w:spacing w:line="400" w:lineRule="atLeast"/>
        <w:ind w:firstLineChars="200" w:firstLine="422"/>
        <w:rPr>
          <w:rFonts w:ascii="宋体" w:hAnsi="宋体"/>
          <w:sz w:val="21"/>
          <w:szCs w:val="21"/>
        </w:rPr>
      </w:pPr>
      <w:r w:rsidRPr="00670864">
        <w:rPr>
          <w:rFonts w:ascii="宋体" w:hAnsi="宋体"/>
          <w:b/>
          <w:bCs/>
          <w:sz w:val="21"/>
          <w:szCs w:val="21"/>
        </w:rPr>
        <w:lastRenderedPageBreak/>
        <w:t>7</w:t>
      </w:r>
      <w:r w:rsidRPr="00670864">
        <w:rPr>
          <w:rFonts w:ascii="宋体" w:hAnsi="宋体" w:hint="eastAsia"/>
          <w:b/>
          <w:bCs/>
          <w:sz w:val="21"/>
          <w:szCs w:val="21"/>
        </w:rPr>
        <w:t>.2</w:t>
      </w:r>
      <w:r w:rsidRPr="001628AA">
        <w:rPr>
          <w:rFonts w:ascii="宋体" w:hAnsi="宋体" w:hint="eastAsia"/>
          <w:sz w:val="21"/>
          <w:szCs w:val="21"/>
        </w:rPr>
        <w:t>比赛开始后，选手如有未经裁判允许，接触场内物品或者机器人的行为，第一次将受到警告，第二次再犯则该轮成绩为0分。</w:t>
      </w:r>
    </w:p>
    <w:p w14:paraId="11C07559" w14:textId="2314123F" w:rsidR="0055446D" w:rsidRPr="001628AA" w:rsidRDefault="00000000" w:rsidP="006E28EE">
      <w:pPr>
        <w:adjustRightInd w:val="0"/>
        <w:snapToGrid w:val="0"/>
        <w:spacing w:line="400" w:lineRule="atLeast"/>
        <w:ind w:firstLineChars="200" w:firstLine="422"/>
        <w:rPr>
          <w:rFonts w:ascii="宋体" w:hAnsi="宋体"/>
          <w:sz w:val="21"/>
          <w:szCs w:val="21"/>
        </w:rPr>
      </w:pPr>
      <w:r w:rsidRPr="00670864">
        <w:rPr>
          <w:rFonts w:ascii="宋体" w:hAnsi="宋体"/>
          <w:b/>
          <w:bCs/>
          <w:sz w:val="21"/>
          <w:szCs w:val="21"/>
        </w:rPr>
        <w:t>7</w:t>
      </w:r>
      <w:r w:rsidRPr="00670864">
        <w:rPr>
          <w:rFonts w:ascii="宋体" w:hAnsi="宋体" w:hint="eastAsia"/>
          <w:b/>
          <w:bCs/>
          <w:sz w:val="21"/>
          <w:szCs w:val="21"/>
        </w:rPr>
        <w:t>.3</w:t>
      </w:r>
      <w:r w:rsidR="00D6187C">
        <w:rPr>
          <w:rFonts w:ascii="宋体" w:hAnsi="宋体" w:hint="eastAsia"/>
          <w:sz w:val="21"/>
          <w:szCs w:val="21"/>
        </w:rPr>
        <w:t>指导</w:t>
      </w:r>
      <w:r w:rsidRPr="001628AA">
        <w:rPr>
          <w:rFonts w:ascii="宋体" w:hAnsi="宋体" w:hint="eastAsia"/>
          <w:sz w:val="21"/>
          <w:szCs w:val="21"/>
        </w:rPr>
        <w:t>老师或家长存在口授选手影响比赛的指引，或亲手参与搭建调试任务，抑或触碰、修复作品等行为的，一经查证则该轮成绩记0分。</w:t>
      </w:r>
    </w:p>
    <w:p w14:paraId="1F62A3C3" w14:textId="77777777" w:rsidR="0055446D" w:rsidRPr="001628AA" w:rsidRDefault="00000000" w:rsidP="006E28EE">
      <w:pPr>
        <w:adjustRightInd w:val="0"/>
        <w:snapToGrid w:val="0"/>
        <w:spacing w:line="400" w:lineRule="atLeast"/>
        <w:ind w:firstLineChars="200" w:firstLine="422"/>
        <w:rPr>
          <w:rFonts w:ascii="宋体" w:hAnsi="宋体"/>
          <w:sz w:val="21"/>
          <w:szCs w:val="21"/>
        </w:rPr>
      </w:pPr>
      <w:r w:rsidRPr="00670864">
        <w:rPr>
          <w:rFonts w:ascii="宋体" w:hAnsi="宋体"/>
          <w:b/>
          <w:bCs/>
          <w:sz w:val="21"/>
          <w:szCs w:val="21"/>
        </w:rPr>
        <w:t>7</w:t>
      </w:r>
      <w:r w:rsidRPr="00670864">
        <w:rPr>
          <w:rFonts w:ascii="宋体" w:hAnsi="宋体" w:hint="eastAsia"/>
          <w:b/>
          <w:bCs/>
          <w:sz w:val="21"/>
          <w:szCs w:val="21"/>
        </w:rPr>
        <w:t>.4</w:t>
      </w:r>
      <w:r w:rsidRPr="001628AA">
        <w:rPr>
          <w:rFonts w:ascii="宋体" w:hAnsi="宋体" w:hint="eastAsia"/>
          <w:sz w:val="21"/>
          <w:szCs w:val="21"/>
        </w:rPr>
        <w:t>启动后的机器人不得为了策略的需要，故意分离部件或掉落零件在场地上，这属于犯规行为，由裁判确定给予警告、再次犯规将判罚该轮成绩为 0 分，犯规分离或掉落的零件则由裁判即时清理出场。</w:t>
      </w:r>
    </w:p>
    <w:p w14:paraId="26312DCF" w14:textId="77777777" w:rsidR="0055446D" w:rsidRPr="001628AA" w:rsidRDefault="00000000" w:rsidP="006E28EE">
      <w:pPr>
        <w:adjustRightInd w:val="0"/>
        <w:snapToGrid w:val="0"/>
        <w:spacing w:line="400" w:lineRule="atLeast"/>
        <w:ind w:firstLineChars="200" w:firstLine="422"/>
        <w:rPr>
          <w:rFonts w:ascii="宋体" w:hAnsi="宋体"/>
          <w:sz w:val="21"/>
          <w:szCs w:val="21"/>
        </w:rPr>
      </w:pPr>
      <w:r w:rsidRPr="00670864">
        <w:rPr>
          <w:rFonts w:ascii="宋体" w:hAnsi="宋体"/>
          <w:b/>
          <w:bCs/>
          <w:sz w:val="21"/>
          <w:szCs w:val="21"/>
        </w:rPr>
        <w:t>7</w:t>
      </w:r>
      <w:r w:rsidRPr="00670864">
        <w:rPr>
          <w:rFonts w:ascii="宋体" w:hAnsi="宋体" w:hint="eastAsia"/>
          <w:b/>
          <w:bCs/>
          <w:sz w:val="21"/>
          <w:szCs w:val="21"/>
        </w:rPr>
        <w:t xml:space="preserve">.5 </w:t>
      </w:r>
      <w:r w:rsidRPr="001628AA">
        <w:rPr>
          <w:rFonts w:ascii="宋体" w:hAnsi="宋体" w:hint="eastAsia"/>
          <w:sz w:val="21"/>
          <w:szCs w:val="21"/>
        </w:rPr>
        <w:t>选手不听从裁判员指令的，将视情况轻重，由裁判确定给予警告、初赛该轮成绩为 0 分、决赛直接淘汰，乃至取消活动资格等处理。</w:t>
      </w:r>
    </w:p>
    <w:p w14:paraId="47B719FE" w14:textId="77777777" w:rsidR="0055446D" w:rsidRPr="001628AA" w:rsidRDefault="0055446D" w:rsidP="006E28EE">
      <w:pPr>
        <w:widowControl/>
        <w:spacing w:line="400" w:lineRule="atLeast"/>
        <w:rPr>
          <w:rFonts w:ascii="宋体" w:hAnsi="宋体"/>
          <w:sz w:val="21"/>
          <w:szCs w:val="21"/>
        </w:rPr>
      </w:pPr>
    </w:p>
    <w:p w14:paraId="566CFD2A" w14:textId="632F62AE" w:rsidR="0055446D" w:rsidRPr="006750C1" w:rsidRDefault="00000000" w:rsidP="006E28EE">
      <w:pPr>
        <w:spacing w:line="400" w:lineRule="atLeast"/>
        <w:ind w:firstLineChars="171" w:firstLine="479"/>
        <w:rPr>
          <w:rFonts w:ascii="黑体" w:eastAsia="黑体" w:hAnsi="黑体" w:cs="宋体"/>
          <w:sz w:val="28"/>
          <w:szCs w:val="28"/>
        </w:rPr>
      </w:pPr>
      <w:r w:rsidRPr="006750C1">
        <w:rPr>
          <w:rFonts w:ascii="黑体" w:eastAsia="黑体" w:hAnsi="黑体" w:hint="eastAsia"/>
          <w:sz w:val="28"/>
          <w:szCs w:val="28"/>
        </w:rPr>
        <w:t>赛</w:t>
      </w:r>
      <w:r w:rsidR="00D73230" w:rsidRPr="006750C1">
        <w:rPr>
          <w:rFonts w:ascii="黑体" w:eastAsia="黑体" w:hAnsi="黑体" w:hint="eastAsia"/>
          <w:sz w:val="28"/>
          <w:szCs w:val="28"/>
        </w:rPr>
        <w:t>项</w:t>
      </w:r>
      <w:r w:rsidRPr="006750C1">
        <w:rPr>
          <w:rFonts w:ascii="黑体" w:eastAsia="黑体" w:hAnsi="黑体" w:hint="eastAsia"/>
          <w:sz w:val="28"/>
          <w:szCs w:val="28"/>
        </w:rPr>
        <w:t>规则最终解释权</w:t>
      </w:r>
      <w:proofErr w:type="gramStart"/>
      <w:r w:rsidRPr="006750C1">
        <w:rPr>
          <w:rFonts w:ascii="黑体" w:eastAsia="黑体" w:hAnsi="黑体" w:hint="eastAsia"/>
          <w:sz w:val="28"/>
          <w:szCs w:val="28"/>
        </w:rPr>
        <w:t>归本届</w:t>
      </w:r>
      <w:proofErr w:type="gramEnd"/>
      <w:r w:rsidRPr="006750C1">
        <w:rPr>
          <w:rFonts w:ascii="黑体" w:eastAsia="黑体" w:hAnsi="黑体" w:hint="eastAsia"/>
          <w:sz w:val="28"/>
          <w:szCs w:val="28"/>
        </w:rPr>
        <w:t>竞赛组委会所有。</w:t>
      </w:r>
    </w:p>
    <w:p w14:paraId="2E391092" w14:textId="77777777" w:rsidR="0055446D" w:rsidRDefault="00000000" w:rsidP="00B20C03">
      <w:pPr>
        <w:widowControl/>
        <w:rPr>
          <w:rFonts w:ascii="宋体" w:hAnsi="宋体"/>
          <w:sz w:val="24"/>
        </w:rPr>
      </w:pPr>
      <w:r>
        <w:rPr>
          <w:rFonts w:ascii="宋体" w:hAnsi="宋体"/>
          <w:sz w:val="24"/>
        </w:rPr>
        <w:br w:type="page"/>
      </w:r>
    </w:p>
    <w:p w14:paraId="5E3D827C" w14:textId="77777777" w:rsidR="0055446D" w:rsidRPr="006750C1" w:rsidRDefault="00000000">
      <w:pPr>
        <w:spacing w:line="500" w:lineRule="exact"/>
        <w:contextualSpacing/>
        <w:jc w:val="left"/>
        <w:rPr>
          <w:rFonts w:ascii="黑体" w:eastAsia="黑体" w:hAnsi="黑体" w:cstheme="minorEastAsia"/>
          <w:sz w:val="28"/>
          <w:szCs w:val="28"/>
        </w:rPr>
      </w:pPr>
      <w:r w:rsidRPr="006750C1">
        <w:rPr>
          <w:rFonts w:ascii="黑体" w:eastAsia="黑体" w:hAnsi="黑体" w:cstheme="minorEastAsia" w:hint="eastAsia"/>
          <w:sz w:val="28"/>
          <w:szCs w:val="28"/>
        </w:rPr>
        <w:lastRenderedPageBreak/>
        <w:t>附件：</w:t>
      </w:r>
    </w:p>
    <w:p w14:paraId="78C3B9E4" w14:textId="77777777" w:rsidR="0055446D" w:rsidRDefault="00000000">
      <w:pPr>
        <w:spacing w:line="500" w:lineRule="exact"/>
        <w:contextualSpacing/>
        <w:jc w:val="center"/>
        <w:rPr>
          <w:rFonts w:ascii="方正小标宋简体" w:eastAsia="方正小标宋简体" w:hAnsiTheme="majorEastAsia" w:cstheme="minorEastAsia"/>
          <w:sz w:val="36"/>
          <w:szCs w:val="36"/>
        </w:rPr>
      </w:pPr>
      <w:r>
        <w:rPr>
          <w:rFonts w:ascii="方正小标宋简体" w:eastAsia="方正小标宋简体" w:hAnsiTheme="majorEastAsia" w:cstheme="minorEastAsia" w:hint="eastAsia"/>
          <w:sz w:val="36"/>
          <w:szCs w:val="36"/>
        </w:rPr>
        <w:t>第二十三届江苏省青少年机器人竞赛</w:t>
      </w:r>
    </w:p>
    <w:p w14:paraId="07BF60C9" w14:textId="5164142D" w:rsidR="0055446D" w:rsidRDefault="005A4C17">
      <w:pPr>
        <w:spacing w:line="360" w:lineRule="auto"/>
        <w:jc w:val="center"/>
        <w:rPr>
          <w:rFonts w:ascii="方正小标宋简体" w:eastAsia="方正小标宋简体" w:hAnsiTheme="majorEastAsia" w:cstheme="minorEastAsia"/>
          <w:sz w:val="36"/>
          <w:szCs w:val="36"/>
        </w:rPr>
      </w:pPr>
      <w:r>
        <w:rPr>
          <w:rFonts w:ascii="方正小标宋简体" w:eastAsia="方正小标宋简体" w:hAnsiTheme="majorEastAsia" w:cstheme="minorEastAsia" w:hint="eastAsia"/>
          <w:sz w:val="36"/>
          <w:szCs w:val="36"/>
        </w:rPr>
        <w:t>超级轨迹项目记分表</w:t>
      </w:r>
    </w:p>
    <w:p w14:paraId="53F0A35C" w14:textId="77777777" w:rsidR="0055446D" w:rsidRDefault="0055446D">
      <w:pPr>
        <w:spacing w:line="360" w:lineRule="auto"/>
        <w:jc w:val="center"/>
        <w:rPr>
          <w:rFonts w:ascii="方正小标宋简体" w:eastAsia="方正小标宋简体" w:hAnsiTheme="majorEastAsia" w:cstheme="minorEastAsia"/>
          <w:sz w:val="18"/>
          <w:szCs w:val="18"/>
        </w:rPr>
      </w:pPr>
    </w:p>
    <w:p w14:paraId="51B7DDEE" w14:textId="77777777" w:rsidR="0055446D" w:rsidRDefault="00000000">
      <w:pPr>
        <w:spacing w:line="360" w:lineRule="auto"/>
        <w:ind w:firstLineChars="100" w:firstLine="241"/>
        <w:rPr>
          <w:rFonts w:ascii="宋体" w:hAnsi="宋体"/>
          <w:sz w:val="24"/>
        </w:rPr>
      </w:pPr>
      <w:r>
        <w:rPr>
          <w:rFonts w:ascii="宋体" w:hAnsi="宋体" w:hint="eastAsia"/>
          <w:b/>
          <w:bCs/>
          <w:sz w:val="24"/>
        </w:rPr>
        <w:t>参赛队：</w:t>
      </w:r>
      <w:r>
        <w:rPr>
          <w:rFonts w:ascii="宋体" w:hAnsi="宋体" w:hint="eastAsia"/>
          <w:sz w:val="24"/>
        </w:rPr>
        <w:t xml:space="preserve">_______________                    </w:t>
      </w:r>
      <w:r>
        <w:rPr>
          <w:rFonts w:ascii="宋体" w:hAnsi="宋体" w:hint="eastAsia"/>
          <w:b/>
          <w:bCs/>
          <w:sz w:val="24"/>
        </w:rPr>
        <w:t>组别：</w:t>
      </w:r>
      <w:r>
        <w:rPr>
          <w:rFonts w:ascii="宋体" w:hAnsi="宋体" w:hint="eastAsia"/>
          <w:sz w:val="24"/>
        </w:rPr>
        <w:t>_________________</w:t>
      </w:r>
    </w:p>
    <w:tbl>
      <w:tblPr>
        <w:tblStyle w:val="1"/>
        <w:tblW w:w="8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741"/>
        <w:gridCol w:w="4028"/>
        <w:gridCol w:w="1005"/>
        <w:gridCol w:w="1118"/>
      </w:tblGrid>
      <w:tr w:rsidR="0055446D" w14:paraId="7DC9A71E" w14:textId="77777777">
        <w:trPr>
          <w:trHeight w:hRule="exact" w:val="334"/>
          <w:jc w:val="center"/>
        </w:trPr>
        <w:tc>
          <w:tcPr>
            <w:tcW w:w="8900" w:type="dxa"/>
            <w:gridSpan w:val="5"/>
            <w:tcBorders>
              <w:top w:val="single" w:sz="18" w:space="0" w:color="000000"/>
              <w:left w:val="single" w:sz="18" w:space="0" w:color="auto"/>
              <w:right w:val="single" w:sz="18" w:space="0" w:color="auto"/>
            </w:tcBorders>
            <w:vAlign w:val="center"/>
          </w:tcPr>
          <w:p w14:paraId="15C9E7AD" w14:textId="77777777" w:rsidR="0055446D" w:rsidRDefault="00000000">
            <w:pPr>
              <w:jc w:val="center"/>
              <w:rPr>
                <w:rFonts w:ascii="宋体" w:hAnsi="宋体"/>
                <w:kern w:val="0"/>
                <w:sz w:val="18"/>
                <w:szCs w:val="18"/>
              </w:rPr>
            </w:pPr>
            <w:r>
              <w:rPr>
                <w:rFonts w:ascii="宋体" w:hAnsi="宋体" w:hint="eastAsia"/>
                <w:kern w:val="0"/>
                <w:sz w:val="18"/>
                <w:szCs w:val="18"/>
              </w:rPr>
              <w:t>固定任务</w:t>
            </w:r>
          </w:p>
        </w:tc>
      </w:tr>
      <w:tr w:rsidR="0055446D" w14:paraId="082C2B57" w14:textId="77777777">
        <w:trPr>
          <w:trHeight w:hRule="exact" w:val="425"/>
          <w:jc w:val="center"/>
        </w:trPr>
        <w:tc>
          <w:tcPr>
            <w:tcW w:w="2749" w:type="dxa"/>
            <w:gridSpan w:val="2"/>
            <w:tcBorders>
              <w:left w:val="single" w:sz="18" w:space="0" w:color="auto"/>
            </w:tcBorders>
            <w:vAlign w:val="center"/>
          </w:tcPr>
          <w:p w14:paraId="3C1D30D8" w14:textId="77777777" w:rsidR="0055446D" w:rsidRDefault="00000000">
            <w:pPr>
              <w:jc w:val="center"/>
              <w:rPr>
                <w:rFonts w:ascii="宋体" w:hAnsi="宋体"/>
                <w:sz w:val="18"/>
                <w:szCs w:val="18"/>
              </w:rPr>
            </w:pPr>
            <w:r>
              <w:rPr>
                <w:rFonts w:ascii="宋体" w:hAnsi="宋体" w:hint="eastAsia"/>
                <w:sz w:val="18"/>
                <w:szCs w:val="18"/>
              </w:rPr>
              <w:t>任务</w:t>
            </w:r>
          </w:p>
        </w:tc>
        <w:tc>
          <w:tcPr>
            <w:tcW w:w="4028" w:type="dxa"/>
            <w:vAlign w:val="center"/>
          </w:tcPr>
          <w:p w14:paraId="46E7AD8D" w14:textId="77777777" w:rsidR="0055446D" w:rsidRDefault="00000000">
            <w:pPr>
              <w:jc w:val="center"/>
              <w:rPr>
                <w:rFonts w:ascii="宋体" w:hAnsi="宋体"/>
                <w:kern w:val="0"/>
                <w:sz w:val="18"/>
                <w:szCs w:val="18"/>
              </w:rPr>
            </w:pPr>
            <w:r>
              <w:rPr>
                <w:rFonts w:ascii="宋体" w:hAnsi="宋体" w:hint="eastAsia"/>
                <w:kern w:val="0"/>
                <w:sz w:val="18"/>
                <w:szCs w:val="18"/>
              </w:rPr>
              <w:t>分值</w:t>
            </w:r>
          </w:p>
        </w:tc>
        <w:tc>
          <w:tcPr>
            <w:tcW w:w="1005" w:type="dxa"/>
            <w:vAlign w:val="center"/>
          </w:tcPr>
          <w:p w14:paraId="40F9E752" w14:textId="77777777" w:rsidR="0055446D" w:rsidRDefault="00000000">
            <w:pPr>
              <w:jc w:val="center"/>
              <w:rPr>
                <w:rFonts w:ascii="宋体" w:hAnsi="宋体"/>
                <w:kern w:val="0"/>
                <w:sz w:val="18"/>
                <w:szCs w:val="18"/>
              </w:rPr>
            </w:pPr>
            <w:r>
              <w:rPr>
                <w:rFonts w:ascii="宋体" w:hAnsi="宋体" w:hint="eastAsia"/>
                <w:kern w:val="0"/>
                <w:sz w:val="18"/>
                <w:szCs w:val="18"/>
              </w:rPr>
              <w:t>第一轮</w:t>
            </w:r>
          </w:p>
        </w:tc>
        <w:tc>
          <w:tcPr>
            <w:tcW w:w="1118" w:type="dxa"/>
            <w:tcBorders>
              <w:right w:val="single" w:sz="18" w:space="0" w:color="auto"/>
            </w:tcBorders>
            <w:vAlign w:val="center"/>
          </w:tcPr>
          <w:p w14:paraId="4E2BFA3F" w14:textId="77777777" w:rsidR="0055446D" w:rsidRDefault="00000000">
            <w:pPr>
              <w:jc w:val="center"/>
              <w:rPr>
                <w:rFonts w:ascii="宋体" w:hAnsi="宋体"/>
                <w:kern w:val="0"/>
                <w:sz w:val="18"/>
                <w:szCs w:val="18"/>
              </w:rPr>
            </w:pPr>
            <w:r>
              <w:rPr>
                <w:rFonts w:ascii="宋体" w:hAnsi="宋体" w:hint="eastAsia"/>
                <w:kern w:val="0"/>
                <w:sz w:val="18"/>
                <w:szCs w:val="18"/>
              </w:rPr>
              <w:t>第二轮</w:t>
            </w:r>
          </w:p>
        </w:tc>
      </w:tr>
      <w:tr w:rsidR="0055446D" w14:paraId="34E9549B" w14:textId="77777777">
        <w:trPr>
          <w:trHeight w:hRule="exact" w:val="425"/>
          <w:jc w:val="center"/>
        </w:trPr>
        <w:tc>
          <w:tcPr>
            <w:tcW w:w="1008" w:type="dxa"/>
            <w:vMerge w:val="restart"/>
            <w:tcBorders>
              <w:left w:val="single" w:sz="18" w:space="0" w:color="auto"/>
              <w:right w:val="single" w:sz="2" w:space="0" w:color="auto"/>
            </w:tcBorders>
            <w:vAlign w:val="center"/>
          </w:tcPr>
          <w:p w14:paraId="21876407" w14:textId="77777777" w:rsidR="0055446D" w:rsidRDefault="00000000">
            <w:pPr>
              <w:jc w:val="center"/>
              <w:rPr>
                <w:rFonts w:ascii="宋体" w:hAnsi="宋体"/>
                <w:sz w:val="18"/>
                <w:szCs w:val="18"/>
              </w:rPr>
            </w:pPr>
            <w:r>
              <w:rPr>
                <w:rFonts w:ascii="宋体" w:hAnsi="宋体" w:hint="eastAsia"/>
                <w:sz w:val="18"/>
                <w:szCs w:val="18"/>
              </w:rPr>
              <w:t>基本任务</w:t>
            </w:r>
          </w:p>
        </w:tc>
        <w:tc>
          <w:tcPr>
            <w:tcW w:w="1741" w:type="dxa"/>
            <w:tcBorders>
              <w:left w:val="single" w:sz="2" w:space="0" w:color="auto"/>
            </w:tcBorders>
            <w:vAlign w:val="center"/>
          </w:tcPr>
          <w:p w14:paraId="62151597" w14:textId="77777777" w:rsidR="0055446D" w:rsidRDefault="00000000">
            <w:pPr>
              <w:jc w:val="center"/>
              <w:rPr>
                <w:rFonts w:ascii="宋体" w:hAnsi="宋体"/>
                <w:sz w:val="18"/>
                <w:szCs w:val="18"/>
              </w:rPr>
            </w:pPr>
            <w:r>
              <w:rPr>
                <w:rFonts w:ascii="宋体" w:hAnsi="宋体" w:hint="eastAsia"/>
                <w:sz w:val="18"/>
                <w:szCs w:val="18"/>
              </w:rPr>
              <w:t>顺利启航</w:t>
            </w:r>
          </w:p>
        </w:tc>
        <w:tc>
          <w:tcPr>
            <w:tcW w:w="4028" w:type="dxa"/>
            <w:vAlign w:val="center"/>
          </w:tcPr>
          <w:p w14:paraId="5DEA32C5" w14:textId="77777777" w:rsidR="0055446D" w:rsidRDefault="00000000">
            <w:pPr>
              <w:jc w:val="center"/>
              <w:rPr>
                <w:rFonts w:ascii="宋体" w:hAnsi="宋体"/>
                <w:kern w:val="0"/>
                <w:sz w:val="18"/>
                <w:szCs w:val="18"/>
              </w:rPr>
            </w:pPr>
            <w:r>
              <w:rPr>
                <w:rFonts w:ascii="宋体" w:hAnsi="宋体"/>
                <w:kern w:val="0"/>
                <w:sz w:val="18"/>
                <w:szCs w:val="18"/>
              </w:rPr>
              <w:t>5</w:t>
            </w:r>
            <w:r>
              <w:rPr>
                <w:rFonts w:ascii="宋体" w:hAnsi="宋体" w:hint="eastAsia"/>
                <w:kern w:val="0"/>
                <w:sz w:val="18"/>
                <w:szCs w:val="18"/>
              </w:rPr>
              <w:t>0分</w:t>
            </w:r>
          </w:p>
        </w:tc>
        <w:tc>
          <w:tcPr>
            <w:tcW w:w="1005" w:type="dxa"/>
            <w:vAlign w:val="center"/>
          </w:tcPr>
          <w:p w14:paraId="7CAAA580" w14:textId="77777777" w:rsidR="0055446D" w:rsidRDefault="0055446D">
            <w:pPr>
              <w:jc w:val="center"/>
              <w:rPr>
                <w:rFonts w:ascii="宋体" w:hAnsi="宋体"/>
                <w:kern w:val="0"/>
                <w:sz w:val="18"/>
                <w:szCs w:val="18"/>
              </w:rPr>
            </w:pPr>
          </w:p>
        </w:tc>
        <w:tc>
          <w:tcPr>
            <w:tcW w:w="1118" w:type="dxa"/>
            <w:tcBorders>
              <w:right w:val="single" w:sz="18" w:space="0" w:color="auto"/>
            </w:tcBorders>
            <w:vAlign w:val="center"/>
          </w:tcPr>
          <w:p w14:paraId="399C1BF5" w14:textId="77777777" w:rsidR="0055446D" w:rsidRDefault="0055446D">
            <w:pPr>
              <w:jc w:val="center"/>
              <w:rPr>
                <w:rFonts w:ascii="宋体" w:hAnsi="宋体"/>
                <w:kern w:val="0"/>
                <w:sz w:val="18"/>
                <w:szCs w:val="18"/>
              </w:rPr>
            </w:pPr>
          </w:p>
        </w:tc>
      </w:tr>
      <w:tr w:rsidR="0055446D" w14:paraId="44D89D73" w14:textId="77777777">
        <w:trPr>
          <w:trHeight w:hRule="exact" w:val="425"/>
          <w:jc w:val="center"/>
        </w:trPr>
        <w:tc>
          <w:tcPr>
            <w:tcW w:w="1008" w:type="dxa"/>
            <w:vMerge/>
            <w:tcBorders>
              <w:left w:val="single" w:sz="18" w:space="0" w:color="auto"/>
              <w:right w:val="single" w:sz="2" w:space="0" w:color="auto"/>
            </w:tcBorders>
            <w:vAlign w:val="center"/>
          </w:tcPr>
          <w:p w14:paraId="765F8689" w14:textId="77777777" w:rsidR="0055446D" w:rsidRDefault="0055446D">
            <w:pPr>
              <w:jc w:val="center"/>
              <w:rPr>
                <w:rFonts w:ascii="宋体" w:hAnsi="宋体"/>
                <w:sz w:val="18"/>
                <w:szCs w:val="18"/>
              </w:rPr>
            </w:pPr>
          </w:p>
        </w:tc>
        <w:tc>
          <w:tcPr>
            <w:tcW w:w="1741" w:type="dxa"/>
            <w:tcBorders>
              <w:left w:val="single" w:sz="2" w:space="0" w:color="auto"/>
            </w:tcBorders>
            <w:vAlign w:val="center"/>
          </w:tcPr>
          <w:p w14:paraId="49B939DE" w14:textId="77777777" w:rsidR="0055446D" w:rsidRDefault="00000000">
            <w:pPr>
              <w:jc w:val="center"/>
              <w:rPr>
                <w:rFonts w:ascii="宋体" w:hAnsi="宋体"/>
                <w:sz w:val="18"/>
                <w:szCs w:val="18"/>
              </w:rPr>
            </w:pPr>
            <w:r>
              <w:rPr>
                <w:rFonts w:ascii="宋体" w:hAnsi="宋体" w:hint="eastAsia"/>
                <w:sz w:val="18"/>
                <w:szCs w:val="18"/>
              </w:rPr>
              <w:t>飞行航道</w:t>
            </w:r>
          </w:p>
        </w:tc>
        <w:tc>
          <w:tcPr>
            <w:tcW w:w="4028" w:type="dxa"/>
            <w:vAlign w:val="center"/>
          </w:tcPr>
          <w:p w14:paraId="61EDDC7A" w14:textId="77777777" w:rsidR="0055446D" w:rsidRDefault="00000000">
            <w:pPr>
              <w:jc w:val="center"/>
              <w:rPr>
                <w:rFonts w:ascii="宋体" w:hAnsi="宋体"/>
                <w:kern w:val="0"/>
                <w:sz w:val="18"/>
                <w:szCs w:val="18"/>
              </w:rPr>
            </w:pPr>
            <w:r>
              <w:rPr>
                <w:rFonts w:asciiTheme="minorEastAsia" w:eastAsiaTheme="minorEastAsia" w:hAnsiTheme="minorEastAsia" w:hint="eastAsia"/>
                <w:kern w:val="0"/>
                <w:sz w:val="18"/>
                <w:szCs w:val="18"/>
              </w:rPr>
              <w:t>每接触一条标记线，记5分，满分5</w:t>
            </w:r>
            <w:r>
              <w:rPr>
                <w:rFonts w:asciiTheme="minorEastAsia" w:eastAsiaTheme="minorEastAsia" w:hAnsiTheme="minorEastAsia"/>
                <w:kern w:val="0"/>
                <w:sz w:val="18"/>
                <w:szCs w:val="18"/>
              </w:rPr>
              <w:t>0</w:t>
            </w:r>
            <w:r>
              <w:rPr>
                <w:rFonts w:asciiTheme="minorEastAsia" w:eastAsiaTheme="minorEastAsia" w:hAnsiTheme="minorEastAsia" w:hint="eastAsia"/>
                <w:kern w:val="0"/>
                <w:sz w:val="18"/>
                <w:szCs w:val="18"/>
              </w:rPr>
              <w:t>分</w:t>
            </w:r>
          </w:p>
        </w:tc>
        <w:tc>
          <w:tcPr>
            <w:tcW w:w="1005" w:type="dxa"/>
            <w:vAlign w:val="center"/>
          </w:tcPr>
          <w:p w14:paraId="7D30248F" w14:textId="77777777" w:rsidR="0055446D" w:rsidRDefault="0055446D">
            <w:pPr>
              <w:jc w:val="center"/>
              <w:rPr>
                <w:rFonts w:ascii="宋体" w:hAnsi="宋体"/>
                <w:kern w:val="0"/>
                <w:sz w:val="18"/>
                <w:szCs w:val="18"/>
              </w:rPr>
            </w:pPr>
          </w:p>
        </w:tc>
        <w:tc>
          <w:tcPr>
            <w:tcW w:w="1118" w:type="dxa"/>
            <w:tcBorders>
              <w:right w:val="single" w:sz="18" w:space="0" w:color="auto"/>
            </w:tcBorders>
            <w:vAlign w:val="center"/>
          </w:tcPr>
          <w:p w14:paraId="3AF785E6" w14:textId="77777777" w:rsidR="0055446D" w:rsidRDefault="0055446D">
            <w:pPr>
              <w:jc w:val="center"/>
              <w:rPr>
                <w:rFonts w:ascii="宋体" w:hAnsi="宋体"/>
                <w:kern w:val="0"/>
                <w:sz w:val="18"/>
                <w:szCs w:val="18"/>
              </w:rPr>
            </w:pPr>
          </w:p>
        </w:tc>
      </w:tr>
      <w:tr w:rsidR="0055446D" w14:paraId="080C69EB" w14:textId="77777777">
        <w:trPr>
          <w:trHeight w:hRule="exact" w:val="425"/>
          <w:jc w:val="center"/>
        </w:trPr>
        <w:tc>
          <w:tcPr>
            <w:tcW w:w="1008" w:type="dxa"/>
            <w:vMerge/>
            <w:tcBorders>
              <w:left w:val="single" w:sz="18" w:space="0" w:color="auto"/>
              <w:right w:val="single" w:sz="2" w:space="0" w:color="auto"/>
            </w:tcBorders>
            <w:vAlign w:val="center"/>
          </w:tcPr>
          <w:p w14:paraId="451D16E6" w14:textId="77777777" w:rsidR="0055446D" w:rsidRDefault="0055446D">
            <w:pPr>
              <w:jc w:val="center"/>
              <w:rPr>
                <w:rFonts w:ascii="宋体" w:hAnsi="宋体"/>
                <w:sz w:val="18"/>
                <w:szCs w:val="18"/>
              </w:rPr>
            </w:pPr>
          </w:p>
        </w:tc>
        <w:tc>
          <w:tcPr>
            <w:tcW w:w="1741" w:type="dxa"/>
            <w:tcBorders>
              <w:left w:val="single" w:sz="2" w:space="0" w:color="auto"/>
            </w:tcBorders>
            <w:vAlign w:val="center"/>
          </w:tcPr>
          <w:p w14:paraId="08045265" w14:textId="77777777" w:rsidR="0055446D" w:rsidRDefault="00000000">
            <w:pPr>
              <w:jc w:val="center"/>
              <w:rPr>
                <w:rFonts w:ascii="宋体" w:hAnsi="宋体"/>
                <w:sz w:val="18"/>
                <w:szCs w:val="18"/>
              </w:rPr>
            </w:pPr>
            <w:proofErr w:type="gramStart"/>
            <w:r>
              <w:rPr>
                <w:rFonts w:ascii="宋体" w:hAnsi="宋体" w:hint="eastAsia"/>
                <w:sz w:val="18"/>
                <w:szCs w:val="18"/>
              </w:rPr>
              <w:t>突破黑障</w:t>
            </w:r>
            <w:proofErr w:type="gramEnd"/>
          </w:p>
        </w:tc>
        <w:tc>
          <w:tcPr>
            <w:tcW w:w="4028" w:type="dxa"/>
            <w:vAlign w:val="center"/>
          </w:tcPr>
          <w:p w14:paraId="28D9A231" w14:textId="77777777" w:rsidR="0055446D" w:rsidRDefault="00000000">
            <w:pPr>
              <w:jc w:val="center"/>
              <w:rPr>
                <w:rFonts w:ascii="宋体" w:hAnsi="宋体"/>
                <w:kern w:val="0"/>
                <w:sz w:val="18"/>
                <w:szCs w:val="18"/>
              </w:rPr>
            </w:pPr>
            <w:r>
              <w:rPr>
                <w:rFonts w:ascii="宋体" w:hAnsi="宋体" w:hint="eastAsia"/>
                <w:kern w:val="0"/>
                <w:sz w:val="18"/>
                <w:szCs w:val="18"/>
              </w:rPr>
              <w:t>5</w:t>
            </w:r>
            <w:r>
              <w:rPr>
                <w:rFonts w:ascii="宋体" w:hAnsi="宋体"/>
                <w:kern w:val="0"/>
                <w:sz w:val="18"/>
                <w:szCs w:val="18"/>
              </w:rPr>
              <w:t>0</w:t>
            </w:r>
            <w:r>
              <w:rPr>
                <w:rFonts w:ascii="宋体" w:hAnsi="宋体" w:hint="eastAsia"/>
                <w:kern w:val="0"/>
                <w:sz w:val="18"/>
                <w:szCs w:val="18"/>
              </w:rPr>
              <w:t>分</w:t>
            </w:r>
          </w:p>
        </w:tc>
        <w:tc>
          <w:tcPr>
            <w:tcW w:w="1005" w:type="dxa"/>
            <w:vAlign w:val="center"/>
          </w:tcPr>
          <w:p w14:paraId="402FFFCD" w14:textId="77777777" w:rsidR="0055446D" w:rsidRDefault="0055446D">
            <w:pPr>
              <w:jc w:val="center"/>
              <w:rPr>
                <w:rFonts w:ascii="宋体" w:hAnsi="宋体"/>
                <w:kern w:val="0"/>
                <w:sz w:val="18"/>
                <w:szCs w:val="18"/>
              </w:rPr>
            </w:pPr>
          </w:p>
        </w:tc>
        <w:tc>
          <w:tcPr>
            <w:tcW w:w="1118" w:type="dxa"/>
            <w:tcBorders>
              <w:right w:val="single" w:sz="18" w:space="0" w:color="auto"/>
            </w:tcBorders>
            <w:vAlign w:val="center"/>
          </w:tcPr>
          <w:p w14:paraId="0C7538B0" w14:textId="77777777" w:rsidR="0055446D" w:rsidRDefault="0055446D">
            <w:pPr>
              <w:jc w:val="center"/>
              <w:rPr>
                <w:rFonts w:ascii="宋体" w:hAnsi="宋体"/>
                <w:kern w:val="0"/>
                <w:sz w:val="18"/>
                <w:szCs w:val="18"/>
              </w:rPr>
            </w:pPr>
          </w:p>
        </w:tc>
      </w:tr>
      <w:tr w:rsidR="0055446D" w14:paraId="34C58261" w14:textId="77777777">
        <w:trPr>
          <w:trHeight w:hRule="exact" w:val="425"/>
          <w:jc w:val="center"/>
        </w:trPr>
        <w:tc>
          <w:tcPr>
            <w:tcW w:w="1008" w:type="dxa"/>
            <w:vMerge/>
            <w:tcBorders>
              <w:left w:val="single" w:sz="18" w:space="0" w:color="auto"/>
              <w:right w:val="single" w:sz="2" w:space="0" w:color="auto"/>
            </w:tcBorders>
            <w:vAlign w:val="center"/>
          </w:tcPr>
          <w:p w14:paraId="5F4815C4" w14:textId="77777777" w:rsidR="0055446D" w:rsidRDefault="0055446D">
            <w:pPr>
              <w:jc w:val="center"/>
              <w:rPr>
                <w:rFonts w:ascii="宋体" w:hAnsi="宋体"/>
                <w:sz w:val="18"/>
                <w:szCs w:val="18"/>
              </w:rPr>
            </w:pPr>
          </w:p>
        </w:tc>
        <w:tc>
          <w:tcPr>
            <w:tcW w:w="1741" w:type="dxa"/>
            <w:tcBorders>
              <w:left w:val="single" w:sz="2" w:space="0" w:color="auto"/>
            </w:tcBorders>
            <w:vAlign w:val="center"/>
          </w:tcPr>
          <w:p w14:paraId="6B77DF49" w14:textId="77777777" w:rsidR="0055446D" w:rsidRDefault="00000000">
            <w:pPr>
              <w:jc w:val="center"/>
              <w:rPr>
                <w:rFonts w:ascii="宋体" w:hAnsi="宋体"/>
                <w:sz w:val="18"/>
                <w:szCs w:val="18"/>
              </w:rPr>
            </w:pPr>
            <w:r>
              <w:rPr>
                <w:rFonts w:ascii="宋体" w:hAnsi="宋体" w:hint="eastAsia"/>
                <w:sz w:val="18"/>
                <w:szCs w:val="18"/>
              </w:rPr>
              <w:t>安全返航</w:t>
            </w:r>
          </w:p>
        </w:tc>
        <w:tc>
          <w:tcPr>
            <w:tcW w:w="4028" w:type="dxa"/>
            <w:vAlign w:val="center"/>
          </w:tcPr>
          <w:p w14:paraId="70BDE09D" w14:textId="77777777" w:rsidR="0055446D" w:rsidRDefault="00000000">
            <w:pPr>
              <w:jc w:val="center"/>
              <w:rPr>
                <w:rFonts w:ascii="宋体" w:hAnsi="宋体"/>
                <w:kern w:val="0"/>
                <w:sz w:val="18"/>
                <w:szCs w:val="18"/>
              </w:rPr>
            </w:pPr>
            <w:r>
              <w:rPr>
                <w:rFonts w:ascii="宋体" w:hAnsi="宋体"/>
                <w:kern w:val="0"/>
                <w:sz w:val="18"/>
                <w:szCs w:val="18"/>
              </w:rPr>
              <w:t>50</w:t>
            </w:r>
            <w:r>
              <w:rPr>
                <w:rFonts w:ascii="宋体" w:hAnsi="宋体" w:hint="eastAsia"/>
                <w:kern w:val="0"/>
                <w:sz w:val="18"/>
                <w:szCs w:val="18"/>
              </w:rPr>
              <w:t>分</w:t>
            </w:r>
          </w:p>
        </w:tc>
        <w:tc>
          <w:tcPr>
            <w:tcW w:w="1005" w:type="dxa"/>
            <w:vAlign w:val="center"/>
          </w:tcPr>
          <w:p w14:paraId="3F5ED2DB" w14:textId="77777777" w:rsidR="0055446D" w:rsidRDefault="0055446D">
            <w:pPr>
              <w:jc w:val="center"/>
              <w:rPr>
                <w:rFonts w:ascii="宋体" w:hAnsi="宋体"/>
                <w:kern w:val="0"/>
                <w:sz w:val="18"/>
                <w:szCs w:val="18"/>
              </w:rPr>
            </w:pPr>
          </w:p>
        </w:tc>
        <w:tc>
          <w:tcPr>
            <w:tcW w:w="1118" w:type="dxa"/>
            <w:tcBorders>
              <w:right w:val="single" w:sz="18" w:space="0" w:color="auto"/>
            </w:tcBorders>
            <w:vAlign w:val="center"/>
          </w:tcPr>
          <w:p w14:paraId="33CC0416" w14:textId="77777777" w:rsidR="0055446D" w:rsidRDefault="0055446D">
            <w:pPr>
              <w:jc w:val="center"/>
              <w:rPr>
                <w:rFonts w:ascii="宋体" w:hAnsi="宋体"/>
                <w:kern w:val="0"/>
                <w:sz w:val="18"/>
                <w:szCs w:val="18"/>
              </w:rPr>
            </w:pPr>
          </w:p>
        </w:tc>
      </w:tr>
      <w:tr w:rsidR="0055446D" w14:paraId="0B6BED72" w14:textId="77777777">
        <w:trPr>
          <w:trHeight w:hRule="exact" w:val="425"/>
          <w:jc w:val="center"/>
        </w:trPr>
        <w:tc>
          <w:tcPr>
            <w:tcW w:w="1008" w:type="dxa"/>
            <w:vMerge/>
            <w:tcBorders>
              <w:left w:val="single" w:sz="18" w:space="0" w:color="auto"/>
              <w:right w:val="single" w:sz="2" w:space="0" w:color="auto"/>
            </w:tcBorders>
            <w:vAlign w:val="center"/>
          </w:tcPr>
          <w:p w14:paraId="18279A88" w14:textId="77777777" w:rsidR="0055446D" w:rsidRDefault="0055446D">
            <w:pPr>
              <w:jc w:val="center"/>
              <w:rPr>
                <w:rFonts w:ascii="宋体" w:hAnsi="宋体"/>
                <w:sz w:val="18"/>
                <w:szCs w:val="18"/>
              </w:rPr>
            </w:pPr>
          </w:p>
        </w:tc>
        <w:tc>
          <w:tcPr>
            <w:tcW w:w="1741" w:type="dxa"/>
            <w:vMerge w:val="restart"/>
            <w:tcBorders>
              <w:left w:val="single" w:sz="2" w:space="0" w:color="auto"/>
            </w:tcBorders>
            <w:vAlign w:val="center"/>
          </w:tcPr>
          <w:p w14:paraId="42601E56" w14:textId="77777777" w:rsidR="0055446D" w:rsidRDefault="00000000">
            <w:pPr>
              <w:jc w:val="center"/>
              <w:rPr>
                <w:rFonts w:ascii="宋体" w:hAnsi="宋体"/>
                <w:sz w:val="18"/>
                <w:szCs w:val="18"/>
              </w:rPr>
            </w:pPr>
            <w:r>
              <w:rPr>
                <w:rFonts w:ascii="宋体" w:hAnsi="宋体" w:hint="eastAsia"/>
                <w:sz w:val="18"/>
                <w:szCs w:val="18"/>
              </w:rPr>
              <w:t>穿越时空通道</w:t>
            </w:r>
          </w:p>
        </w:tc>
        <w:tc>
          <w:tcPr>
            <w:tcW w:w="4028" w:type="dxa"/>
            <w:vAlign w:val="center"/>
          </w:tcPr>
          <w:p w14:paraId="7C78954B" w14:textId="77777777" w:rsidR="0055446D" w:rsidRDefault="00000000">
            <w:pPr>
              <w:jc w:val="center"/>
              <w:rPr>
                <w:rFonts w:ascii="宋体" w:hAnsi="宋体"/>
                <w:kern w:val="0"/>
                <w:sz w:val="18"/>
                <w:szCs w:val="18"/>
              </w:rPr>
            </w:pPr>
            <w:r>
              <w:rPr>
                <w:rFonts w:ascii="宋体" w:hAnsi="宋体" w:hint="eastAsia"/>
                <w:kern w:val="0"/>
                <w:sz w:val="18"/>
                <w:szCs w:val="18"/>
              </w:rPr>
              <w:t>正面穿越时空通道，1</w:t>
            </w:r>
            <w:r>
              <w:rPr>
                <w:rFonts w:ascii="宋体" w:hAnsi="宋体"/>
                <w:kern w:val="0"/>
                <w:sz w:val="18"/>
                <w:szCs w:val="18"/>
              </w:rPr>
              <w:t>0</w:t>
            </w:r>
            <w:r>
              <w:rPr>
                <w:rFonts w:ascii="宋体" w:hAnsi="宋体" w:hint="eastAsia"/>
                <w:kern w:val="0"/>
                <w:sz w:val="18"/>
                <w:szCs w:val="18"/>
              </w:rPr>
              <w:t>分</w:t>
            </w:r>
          </w:p>
        </w:tc>
        <w:tc>
          <w:tcPr>
            <w:tcW w:w="1005" w:type="dxa"/>
            <w:vAlign w:val="center"/>
          </w:tcPr>
          <w:p w14:paraId="39044619" w14:textId="77777777" w:rsidR="0055446D" w:rsidRDefault="0055446D">
            <w:pPr>
              <w:jc w:val="center"/>
              <w:rPr>
                <w:rFonts w:ascii="宋体" w:hAnsi="宋体"/>
                <w:kern w:val="0"/>
                <w:sz w:val="18"/>
                <w:szCs w:val="18"/>
              </w:rPr>
            </w:pPr>
          </w:p>
        </w:tc>
        <w:tc>
          <w:tcPr>
            <w:tcW w:w="1118" w:type="dxa"/>
            <w:tcBorders>
              <w:right w:val="single" w:sz="18" w:space="0" w:color="auto"/>
            </w:tcBorders>
            <w:vAlign w:val="center"/>
          </w:tcPr>
          <w:p w14:paraId="7401FDA1" w14:textId="77777777" w:rsidR="0055446D" w:rsidRDefault="0055446D">
            <w:pPr>
              <w:jc w:val="center"/>
              <w:rPr>
                <w:rFonts w:ascii="宋体" w:hAnsi="宋体"/>
                <w:kern w:val="0"/>
                <w:sz w:val="18"/>
                <w:szCs w:val="18"/>
              </w:rPr>
            </w:pPr>
          </w:p>
        </w:tc>
      </w:tr>
      <w:tr w:rsidR="0055446D" w14:paraId="7572561C" w14:textId="77777777">
        <w:trPr>
          <w:trHeight w:hRule="exact" w:val="425"/>
          <w:jc w:val="center"/>
        </w:trPr>
        <w:tc>
          <w:tcPr>
            <w:tcW w:w="1008" w:type="dxa"/>
            <w:vMerge/>
            <w:tcBorders>
              <w:left w:val="single" w:sz="18" w:space="0" w:color="auto"/>
              <w:right w:val="single" w:sz="2" w:space="0" w:color="auto"/>
            </w:tcBorders>
            <w:vAlign w:val="center"/>
          </w:tcPr>
          <w:p w14:paraId="4680EDE1" w14:textId="77777777" w:rsidR="0055446D" w:rsidRDefault="0055446D">
            <w:pPr>
              <w:jc w:val="center"/>
              <w:rPr>
                <w:rFonts w:ascii="宋体" w:hAnsi="宋体"/>
                <w:sz w:val="18"/>
                <w:szCs w:val="18"/>
              </w:rPr>
            </w:pPr>
          </w:p>
        </w:tc>
        <w:tc>
          <w:tcPr>
            <w:tcW w:w="1741" w:type="dxa"/>
            <w:vMerge/>
            <w:tcBorders>
              <w:left w:val="single" w:sz="2" w:space="0" w:color="auto"/>
            </w:tcBorders>
            <w:vAlign w:val="center"/>
          </w:tcPr>
          <w:p w14:paraId="5B32A4CE" w14:textId="77777777" w:rsidR="0055446D" w:rsidRDefault="0055446D">
            <w:pPr>
              <w:jc w:val="center"/>
              <w:rPr>
                <w:rFonts w:ascii="宋体" w:hAnsi="宋体"/>
                <w:sz w:val="18"/>
                <w:szCs w:val="18"/>
              </w:rPr>
            </w:pPr>
          </w:p>
        </w:tc>
        <w:tc>
          <w:tcPr>
            <w:tcW w:w="4028" w:type="dxa"/>
            <w:vAlign w:val="center"/>
          </w:tcPr>
          <w:p w14:paraId="40E96B65" w14:textId="77777777" w:rsidR="0055446D" w:rsidRDefault="00000000">
            <w:pPr>
              <w:jc w:val="center"/>
              <w:rPr>
                <w:rFonts w:ascii="宋体" w:hAnsi="宋体"/>
                <w:kern w:val="0"/>
                <w:sz w:val="18"/>
                <w:szCs w:val="18"/>
              </w:rPr>
            </w:pPr>
            <w:r>
              <w:rPr>
                <w:rFonts w:ascii="宋体" w:hAnsi="宋体" w:hint="eastAsia"/>
                <w:kern w:val="0"/>
                <w:sz w:val="18"/>
                <w:szCs w:val="18"/>
              </w:rPr>
              <w:t>控制终端显示“X”标志，5</w:t>
            </w:r>
            <w:r>
              <w:rPr>
                <w:rFonts w:ascii="宋体" w:hAnsi="宋体"/>
                <w:kern w:val="0"/>
                <w:sz w:val="18"/>
                <w:szCs w:val="18"/>
              </w:rPr>
              <w:t>0</w:t>
            </w:r>
            <w:r>
              <w:rPr>
                <w:rFonts w:ascii="宋体" w:hAnsi="宋体" w:hint="eastAsia"/>
                <w:kern w:val="0"/>
                <w:sz w:val="18"/>
                <w:szCs w:val="18"/>
              </w:rPr>
              <w:t>分</w:t>
            </w:r>
          </w:p>
        </w:tc>
        <w:tc>
          <w:tcPr>
            <w:tcW w:w="1005" w:type="dxa"/>
            <w:vAlign w:val="center"/>
          </w:tcPr>
          <w:p w14:paraId="55C9E57F" w14:textId="77777777" w:rsidR="0055446D" w:rsidRDefault="0055446D">
            <w:pPr>
              <w:jc w:val="center"/>
              <w:rPr>
                <w:rFonts w:ascii="宋体" w:hAnsi="宋体"/>
                <w:kern w:val="0"/>
                <w:sz w:val="18"/>
                <w:szCs w:val="18"/>
              </w:rPr>
            </w:pPr>
          </w:p>
        </w:tc>
        <w:tc>
          <w:tcPr>
            <w:tcW w:w="1118" w:type="dxa"/>
            <w:tcBorders>
              <w:right w:val="single" w:sz="18" w:space="0" w:color="auto"/>
            </w:tcBorders>
            <w:vAlign w:val="center"/>
          </w:tcPr>
          <w:p w14:paraId="3D7610E1" w14:textId="77777777" w:rsidR="0055446D" w:rsidRDefault="0055446D">
            <w:pPr>
              <w:jc w:val="center"/>
              <w:rPr>
                <w:rFonts w:ascii="宋体" w:hAnsi="宋体"/>
                <w:kern w:val="0"/>
                <w:sz w:val="18"/>
                <w:szCs w:val="18"/>
              </w:rPr>
            </w:pPr>
          </w:p>
        </w:tc>
      </w:tr>
      <w:tr w:rsidR="0055446D" w14:paraId="2C64CF70" w14:textId="77777777">
        <w:trPr>
          <w:trHeight w:hRule="exact" w:val="425"/>
          <w:jc w:val="center"/>
        </w:trPr>
        <w:tc>
          <w:tcPr>
            <w:tcW w:w="1008" w:type="dxa"/>
            <w:vMerge w:val="restart"/>
            <w:tcBorders>
              <w:left w:val="single" w:sz="18" w:space="0" w:color="auto"/>
              <w:right w:val="single" w:sz="2" w:space="0" w:color="auto"/>
            </w:tcBorders>
            <w:vAlign w:val="center"/>
          </w:tcPr>
          <w:p w14:paraId="3E5E703A" w14:textId="77777777" w:rsidR="0055446D" w:rsidRDefault="00000000">
            <w:pPr>
              <w:jc w:val="center"/>
              <w:rPr>
                <w:rFonts w:ascii="宋体" w:hAnsi="宋体"/>
                <w:sz w:val="18"/>
                <w:szCs w:val="18"/>
              </w:rPr>
            </w:pPr>
            <w:r>
              <w:rPr>
                <w:rFonts w:ascii="宋体" w:hAnsi="宋体" w:hint="eastAsia"/>
                <w:sz w:val="18"/>
                <w:szCs w:val="18"/>
              </w:rPr>
              <w:t>随机任务</w:t>
            </w:r>
          </w:p>
        </w:tc>
        <w:tc>
          <w:tcPr>
            <w:tcW w:w="1741" w:type="dxa"/>
            <w:vMerge w:val="restart"/>
            <w:tcBorders>
              <w:left w:val="single" w:sz="2" w:space="0" w:color="auto"/>
            </w:tcBorders>
            <w:vAlign w:val="center"/>
          </w:tcPr>
          <w:p w14:paraId="480424E1" w14:textId="77777777" w:rsidR="0055446D" w:rsidRDefault="00000000">
            <w:pPr>
              <w:jc w:val="center"/>
              <w:rPr>
                <w:rFonts w:ascii="宋体" w:hAnsi="宋体"/>
                <w:sz w:val="18"/>
                <w:szCs w:val="18"/>
              </w:rPr>
            </w:pPr>
            <w:r>
              <w:rPr>
                <w:rFonts w:ascii="宋体" w:hAnsi="宋体" w:hint="eastAsia"/>
                <w:sz w:val="18"/>
                <w:szCs w:val="18"/>
              </w:rPr>
              <w:t>启动虫洞观测</w:t>
            </w:r>
          </w:p>
        </w:tc>
        <w:tc>
          <w:tcPr>
            <w:tcW w:w="4028" w:type="dxa"/>
            <w:vAlign w:val="center"/>
          </w:tcPr>
          <w:p w14:paraId="6207B456" w14:textId="77777777" w:rsidR="0055446D" w:rsidRDefault="00000000">
            <w:pPr>
              <w:jc w:val="center"/>
              <w:rPr>
                <w:rFonts w:ascii="宋体" w:hAnsi="宋体"/>
                <w:kern w:val="0"/>
                <w:sz w:val="18"/>
                <w:szCs w:val="18"/>
              </w:rPr>
            </w:pPr>
            <w:r>
              <w:rPr>
                <w:rFonts w:ascii="宋体" w:hAnsi="宋体" w:hint="eastAsia"/>
                <w:kern w:val="0"/>
                <w:sz w:val="18"/>
                <w:szCs w:val="18"/>
              </w:rPr>
              <w:t>观测台离开初始位置，1</w:t>
            </w:r>
            <w:r>
              <w:rPr>
                <w:rFonts w:ascii="宋体" w:hAnsi="宋体"/>
                <w:kern w:val="0"/>
                <w:sz w:val="18"/>
                <w:szCs w:val="18"/>
              </w:rPr>
              <w:t>0</w:t>
            </w:r>
            <w:r>
              <w:rPr>
                <w:rFonts w:ascii="宋体" w:hAnsi="宋体" w:hint="eastAsia"/>
                <w:kern w:val="0"/>
                <w:sz w:val="18"/>
                <w:szCs w:val="18"/>
              </w:rPr>
              <w:t>分</w:t>
            </w:r>
          </w:p>
        </w:tc>
        <w:tc>
          <w:tcPr>
            <w:tcW w:w="1005" w:type="dxa"/>
            <w:vAlign w:val="center"/>
          </w:tcPr>
          <w:p w14:paraId="5C9E36F5" w14:textId="77777777" w:rsidR="0055446D" w:rsidRDefault="0055446D">
            <w:pPr>
              <w:jc w:val="center"/>
              <w:rPr>
                <w:rFonts w:ascii="宋体" w:hAnsi="宋体"/>
                <w:kern w:val="0"/>
                <w:sz w:val="18"/>
                <w:szCs w:val="18"/>
              </w:rPr>
            </w:pPr>
          </w:p>
        </w:tc>
        <w:tc>
          <w:tcPr>
            <w:tcW w:w="1118" w:type="dxa"/>
            <w:tcBorders>
              <w:right w:val="single" w:sz="18" w:space="0" w:color="auto"/>
            </w:tcBorders>
            <w:vAlign w:val="center"/>
          </w:tcPr>
          <w:p w14:paraId="3CAF4E8A" w14:textId="77777777" w:rsidR="0055446D" w:rsidRDefault="0055446D">
            <w:pPr>
              <w:jc w:val="center"/>
              <w:rPr>
                <w:rFonts w:ascii="宋体" w:hAnsi="宋体"/>
                <w:kern w:val="0"/>
                <w:sz w:val="18"/>
                <w:szCs w:val="18"/>
              </w:rPr>
            </w:pPr>
          </w:p>
        </w:tc>
      </w:tr>
      <w:tr w:rsidR="0055446D" w14:paraId="6EAA6799" w14:textId="77777777">
        <w:trPr>
          <w:trHeight w:hRule="exact" w:val="425"/>
          <w:jc w:val="center"/>
        </w:trPr>
        <w:tc>
          <w:tcPr>
            <w:tcW w:w="1008" w:type="dxa"/>
            <w:vMerge/>
            <w:tcBorders>
              <w:left w:val="single" w:sz="18" w:space="0" w:color="auto"/>
              <w:right w:val="single" w:sz="2" w:space="0" w:color="auto"/>
            </w:tcBorders>
            <w:vAlign w:val="center"/>
          </w:tcPr>
          <w:p w14:paraId="3276C438" w14:textId="77777777" w:rsidR="0055446D" w:rsidRDefault="0055446D">
            <w:pPr>
              <w:jc w:val="center"/>
              <w:rPr>
                <w:rFonts w:ascii="宋体" w:hAnsi="宋体"/>
                <w:sz w:val="18"/>
                <w:szCs w:val="18"/>
              </w:rPr>
            </w:pPr>
          </w:p>
        </w:tc>
        <w:tc>
          <w:tcPr>
            <w:tcW w:w="1741" w:type="dxa"/>
            <w:vMerge/>
            <w:tcBorders>
              <w:left w:val="single" w:sz="2" w:space="0" w:color="auto"/>
            </w:tcBorders>
            <w:vAlign w:val="center"/>
          </w:tcPr>
          <w:p w14:paraId="11526B98" w14:textId="77777777" w:rsidR="0055446D" w:rsidRDefault="0055446D">
            <w:pPr>
              <w:jc w:val="center"/>
              <w:rPr>
                <w:rFonts w:ascii="宋体" w:hAnsi="宋体"/>
                <w:sz w:val="18"/>
                <w:szCs w:val="18"/>
              </w:rPr>
            </w:pPr>
          </w:p>
        </w:tc>
        <w:tc>
          <w:tcPr>
            <w:tcW w:w="4028" w:type="dxa"/>
            <w:vAlign w:val="center"/>
          </w:tcPr>
          <w:p w14:paraId="21F65221" w14:textId="77777777" w:rsidR="0055446D" w:rsidRDefault="00000000">
            <w:pPr>
              <w:jc w:val="center"/>
              <w:rPr>
                <w:rFonts w:ascii="宋体" w:hAnsi="宋体"/>
                <w:kern w:val="0"/>
                <w:sz w:val="18"/>
                <w:szCs w:val="18"/>
              </w:rPr>
            </w:pPr>
            <w:r>
              <w:rPr>
                <w:kern w:val="0"/>
                <w:sz w:val="18"/>
                <w:szCs w:val="18"/>
              </w:rPr>
              <w:t>观测塔底端高于预定位</w:t>
            </w:r>
            <w:r>
              <w:rPr>
                <w:rFonts w:hint="eastAsia"/>
                <w:kern w:val="0"/>
                <w:sz w:val="18"/>
                <w:szCs w:val="18"/>
              </w:rPr>
              <w:t>，</w:t>
            </w:r>
            <w:r>
              <w:rPr>
                <w:rFonts w:hint="eastAsia"/>
                <w:kern w:val="0"/>
                <w:sz w:val="18"/>
                <w:szCs w:val="18"/>
              </w:rPr>
              <w:t>5</w:t>
            </w:r>
            <w:r>
              <w:rPr>
                <w:kern w:val="0"/>
                <w:sz w:val="18"/>
                <w:szCs w:val="18"/>
              </w:rPr>
              <w:t>0</w:t>
            </w:r>
            <w:r>
              <w:rPr>
                <w:rFonts w:hint="eastAsia"/>
                <w:kern w:val="0"/>
                <w:sz w:val="18"/>
                <w:szCs w:val="18"/>
              </w:rPr>
              <w:t>分</w:t>
            </w:r>
          </w:p>
        </w:tc>
        <w:tc>
          <w:tcPr>
            <w:tcW w:w="1005" w:type="dxa"/>
            <w:vAlign w:val="center"/>
          </w:tcPr>
          <w:p w14:paraId="01B98067" w14:textId="77777777" w:rsidR="0055446D" w:rsidRDefault="0055446D">
            <w:pPr>
              <w:jc w:val="center"/>
              <w:rPr>
                <w:rFonts w:ascii="宋体" w:hAnsi="宋体"/>
                <w:kern w:val="0"/>
                <w:sz w:val="18"/>
                <w:szCs w:val="18"/>
              </w:rPr>
            </w:pPr>
          </w:p>
        </w:tc>
        <w:tc>
          <w:tcPr>
            <w:tcW w:w="1118" w:type="dxa"/>
            <w:tcBorders>
              <w:right w:val="single" w:sz="18" w:space="0" w:color="auto"/>
            </w:tcBorders>
            <w:vAlign w:val="center"/>
          </w:tcPr>
          <w:p w14:paraId="447F9CAD" w14:textId="77777777" w:rsidR="0055446D" w:rsidRDefault="0055446D">
            <w:pPr>
              <w:jc w:val="center"/>
              <w:rPr>
                <w:rFonts w:ascii="宋体" w:hAnsi="宋体"/>
                <w:kern w:val="0"/>
                <w:sz w:val="18"/>
                <w:szCs w:val="18"/>
              </w:rPr>
            </w:pPr>
          </w:p>
        </w:tc>
      </w:tr>
      <w:tr w:rsidR="0055446D" w14:paraId="7E5B3837" w14:textId="77777777">
        <w:trPr>
          <w:trHeight w:hRule="exact" w:val="425"/>
          <w:jc w:val="center"/>
        </w:trPr>
        <w:tc>
          <w:tcPr>
            <w:tcW w:w="1008" w:type="dxa"/>
            <w:vMerge/>
            <w:tcBorders>
              <w:left w:val="single" w:sz="18" w:space="0" w:color="auto"/>
              <w:right w:val="single" w:sz="2" w:space="0" w:color="auto"/>
            </w:tcBorders>
            <w:vAlign w:val="center"/>
          </w:tcPr>
          <w:p w14:paraId="1A5545C1" w14:textId="77777777" w:rsidR="0055446D" w:rsidRDefault="0055446D">
            <w:pPr>
              <w:jc w:val="center"/>
              <w:rPr>
                <w:rFonts w:ascii="宋体" w:hAnsi="宋体"/>
                <w:sz w:val="18"/>
                <w:szCs w:val="18"/>
              </w:rPr>
            </w:pPr>
          </w:p>
        </w:tc>
        <w:tc>
          <w:tcPr>
            <w:tcW w:w="1741" w:type="dxa"/>
            <w:vMerge w:val="restart"/>
            <w:tcBorders>
              <w:left w:val="single" w:sz="2" w:space="0" w:color="auto"/>
            </w:tcBorders>
            <w:vAlign w:val="center"/>
          </w:tcPr>
          <w:p w14:paraId="5461C99D" w14:textId="77777777" w:rsidR="0055446D" w:rsidRDefault="00000000">
            <w:pPr>
              <w:jc w:val="center"/>
              <w:rPr>
                <w:rFonts w:ascii="宋体" w:hAnsi="宋体"/>
                <w:sz w:val="18"/>
                <w:szCs w:val="18"/>
              </w:rPr>
            </w:pPr>
            <w:r>
              <w:rPr>
                <w:rFonts w:ascii="宋体" w:hAnsi="宋体" w:hint="eastAsia"/>
                <w:sz w:val="18"/>
                <w:szCs w:val="18"/>
              </w:rPr>
              <w:t>转换时空能量</w:t>
            </w:r>
          </w:p>
        </w:tc>
        <w:tc>
          <w:tcPr>
            <w:tcW w:w="4028" w:type="dxa"/>
            <w:vAlign w:val="center"/>
          </w:tcPr>
          <w:p w14:paraId="46807755" w14:textId="77777777" w:rsidR="0055446D" w:rsidRDefault="00000000">
            <w:pPr>
              <w:jc w:val="center"/>
              <w:rPr>
                <w:rFonts w:ascii="宋体" w:hAnsi="宋体"/>
                <w:kern w:val="0"/>
                <w:sz w:val="18"/>
                <w:szCs w:val="18"/>
              </w:rPr>
            </w:pPr>
            <w:r>
              <w:rPr>
                <w:kern w:val="0"/>
                <w:sz w:val="18"/>
                <w:szCs w:val="18"/>
              </w:rPr>
              <w:t>指针盘正投影与接收面相交</w:t>
            </w:r>
            <w:r>
              <w:rPr>
                <w:rFonts w:hint="eastAsia"/>
                <w:kern w:val="0"/>
                <w:sz w:val="18"/>
                <w:szCs w:val="18"/>
              </w:rPr>
              <w:t>，</w:t>
            </w:r>
            <w:r>
              <w:rPr>
                <w:kern w:val="0"/>
                <w:sz w:val="18"/>
                <w:szCs w:val="18"/>
              </w:rPr>
              <w:t xml:space="preserve">10 </w:t>
            </w:r>
            <w:r>
              <w:rPr>
                <w:kern w:val="0"/>
                <w:sz w:val="18"/>
                <w:szCs w:val="18"/>
              </w:rPr>
              <w:t>分</w:t>
            </w:r>
          </w:p>
        </w:tc>
        <w:tc>
          <w:tcPr>
            <w:tcW w:w="1005" w:type="dxa"/>
            <w:vAlign w:val="center"/>
          </w:tcPr>
          <w:p w14:paraId="496ED5EA" w14:textId="77777777" w:rsidR="0055446D" w:rsidRDefault="0055446D">
            <w:pPr>
              <w:jc w:val="center"/>
              <w:rPr>
                <w:rFonts w:ascii="宋体" w:hAnsi="宋体"/>
                <w:kern w:val="0"/>
                <w:sz w:val="18"/>
                <w:szCs w:val="18"/>
              </w:rPr>
            </w:pPr>
          </w:p>
        </w:tc>
        <w:tc>
          <w:tcPr>
            <w:tcW w:w="1118" w:type="dxa"/>
            <w:tcBorders>
              <w:right w:val="single" w:sz="18" w:space="0" w:color="auto"/>
            </w:tcBorders>
            <w:vAlign w:val="center"/>
          </w:tcPr>
          <w:p w14:paraId="3C114A46" w14:textId="77777777" w:rsidR="0055446D" w:rsidRDefault="0055446D">
            <w:pPr>
              <w:jc w:val="center"/>
              <w:rPr>
                <w:rFonts w:ascii="宋体" w:hAnsi="宋体"/>
                <w:kern w:val="0"/>
                <w:sz w:val="18"/>
                <w:szCs w:val="18"/>
              </w:rPr>
            </w:pPr>
          </w:p>
        </w:tc>
      </w:tr>
      <w:tr w:rsidR="0055446D" w14:paraId="7F870199" w14:textId="77777777">
        <w:trPr>
          <w:trHeight w:hRule="exact" w:val="425"/>
          <w:jc w:val="center"/>
        </w:trPr>
        <w:tc>
          <w:tcPr>
            <w:tcW w:w="1008" w:type="dxa"/>
            <w:vMerge/>
            <w:tcBorders>
              <w:left w:val="single" w:sz="18" w:space="0" w:color="auto"/>
              <w:right w:val="single" w:sz="2" w:space="0" w:color="auto"/>
            </w:tcBorders>
            <w:vAlign w:val="center"/>
          </w:tcPr>
          <w:p w14:paraId="0C889F8D" w14:textId="77777777" w:rsidR="0055446D" w:rsidRDefault="0055446D">
            <w:pPr>
              <w:jc w:val="center"/>
              <w:rPr>
                <w:rFonts w:ascii="宋体" w:hAnsi="宋体"/>
                <w:sz w:val="18"/>
                <w:szCs w:val="18"/>
              </w:rPr>
            </w:pPr>
          </w:p>
        </w:tc>
        <w:tc>
          <w:tcPr>
            <w:tcW w:w="1741" w:type="dxa"/>
            <w:vMerge/>
            <w:tcBorders>
              <w:left w:val="single" w:sz="2" w:space="0" w:color="auto"/>
            </w:tcBorders>
            <w:vAlign w:val="center"/>
          </w:tcPr>
          <w:p w14:paraId="705DAA94" w14:textId="77777777" w:rsidR="0055446D" w:rsidRDefault="0055446D">
            <w:pPr>
              <w:jc w:val="center"/>
              <w:rPr>
                <w:rFonts w:ascii="宋体" w:hAnsi="宋体"/>
                <w:sz w:val="18"/>
                <w:szCs w:val="18"/>
              </w:rPr>
            </w:pPr>
          </w:p>
        </w:tc>
        <w:tc>
          <w:tcPr>
            <w:tcW w:w="4028" w:type="dxa"/>
            <w:vAlign w:val="center"/>
          </w:tcPr>
          <w:p w14:paraId="5465DF1C" w14:textId="77777777" w:rsidR="0055446D" w:rsidRDefault="00000000">
            <w:pPr>
              <w:jc w:val="center"/>
              <w:rPr>
                <w:rFonts w:ascii="宋体" w:hAnsi="宋体"/>
                <w:kern w:val="0"/>
                <w:sz w:val="18"/>
                <w:szCs w:val="18"/>
              </w:rPr>
            </w:pPr>
            <w:r>
              <w:rPr>
                <w:kern w:val="0"/>
                <w:sz w:val="18"/>
                <w:szCs w:val="18"/>
              </w:rPr>
              <w:t>指针正投影与接收面相交</w:t>
            </w:r>
            <w:r>
              <w:rPr>
                <w:rFonts w:hint="eastAsia"/>
                <w:kern w:val="0"/>
                <w:sz w:val="18"/>
                <w:szCs w:val="18"/>
              </w:rPr>
              <w:t>，</w:t>
            </w:r>
            <w:r>
              <w:rPr>
                <w:rFonts w:hint="eastAsia"/>
                <w:kern w:val="0"/>
                <w:sz w:val="18"/>
                <w:szCs w:val="18"/>
              </w:rPr>
              <w:t>5</w:t>
            </w:r>
            <w:r>
              <w:rPr>
                <w:kern w:val="0"/>
                <w:sz w:val="18"/>
                <w:szCs w:val="18"/>
              </w:rPr>
              <w:t>0</w:t>
            </w:r>
            <w:r>
              <w:rPr>
                <w:rFonts w:hint="eastAsia"/>
                <w:kern w:val="0"/>
                <w:sz w:val="18"/>
                <w:szCs w:val="18"/>
              </w:rPr>
              <w:t>分</w:t>
            </w:r>
          </w:p>
        </w:tc>
        <w:tc>
          <w:tcPr>
            <w:tcW w:w="1005" w:type="dxa"/>
            <w:vAlign w:val="center"/>
          </w:tcPr>
          <w:p w14:paraId="632D0C03" w14:textId="77777777" w:rsidR="0055446D" w:rsidRDefault="0055446D">
            <w:pPr>
              <w:jc w:val="center"/>
              <w:rPr>
                <w:rFonts w:ascii="宋体" w:hAnsi="宋体"/>
                <w:kern w:val="0"/>
                <w:sz w:val="18"/>
                <w:szCs w:val="18"/>
              </w:rPr>
            </w:pPr>
          </w:p>
        </w:tc>
        <w:tc>
          <w:tcPr>
            <w:tcW w:w="1118" w:type="dxa"/>
            <w:tcBorders>
              <w:right w:val="single" w:sz="18" w:space="0" w:color="auto"/>
            </w:tcBorders>
            <w:vAlign w:val="center"/>
          </w:tcPr>
          <w:p w14:paraId="5232BCEF" w14:textId="77777777" w:rsidR="0055446D" w:rsidRDefault="0055446D">
            <w:pPr>
              <w:jc w:val="center"/>
              <w:rPr>
                <w:rFonts w:ascii="宋体" w:hAnsi="宋体"/>
                <w:kern w:val="0"/>
                <w:sz w:val="18"/>
                <w:szCs w:val="18"/>
              </w:rPr>
            </w:pPr>
          </w:p>
        </w:tc>
      </w:tr>
      <w:tr w:rsidR="0055446D" w14:paraId="59E61E63" w14:textId="77777777">
        <w:trPr>
          <w:trHeight w:hRule="exact" w:val="91"/>
          <w:jc w:val="center"/>
        </w:trPr>
        <w:tc>
          <w:tcPr>
            <w:tcW w:w="8900" w:type="dxa"/>
            <w:gridSpan w:val="5"/>
            <w:tcBorders>
              <w:left w:val="single" w:sz="18" w:space="0" w:color="auto"/>
              <w:right w:val="single" w:sz="18" w:space="0" w:color="auto"/>
            </w:tcBorders>
            <w:shd w:val="clear" w:color="auto" w:fill="BFBFBF" w:themeFill="background1" w:themeFillShade="BF"/>
            <w:vAlign w:val="center"/>
          </w:tcPr>
          <w:p w14:paraId="7955568B" w14:textId="77777777" w:rsidR="0055446D" w:rsidRDefault="0055446D">
            <w:pPr>
              <w:jc w:val="center"/>
              <w:rPr>
                <w:rFonts w:ascii="宋体" w:hAnsi="宋体"/>
                <w:kern w:val="0"/>
                <w:sz w:val="18"/>
                <w:szCs w:val="18"/>
              </w:rPr>
            </w:pPr>
          </w:p>
        </w:tc>
      </w:tr>
      <w:tr w:rsidR="0055446D" w14:paraId="1BE4E56B" w14:textId="77777777">
        <w:trPr>
          <w:trHeight w:hRule="exact" w:val="425"/>
          <w:jc w:val="center"/>
        </w:trPr>
        <w:tc>
          <w:tcPr>
            <w:tcW w:w="6777" w:type="dxa"/>
            <w:gridSpan w:val="3"/>
            <w:tcBorders>
              <w:left w:val="single" w:sz="18" w:space="0" w:color="auto"/>
            </w:tcBorders>
            <w:vAlign w:val="center"/>
          </w:tcPr>
          <w:p w14:paraId="6C289A99" w14:textId="77777777" w:rsidR="0055446D" w:rsidRDefault="00000000">
            <w:pPr>
              <w:jc w:val="center"/>
              <w:rPr>
                <w:rFonts w:ascii="宋体" w:hAnsi="宋体"/>
                <w:kern w:val="0"/>
                <w:sz w:val="18"/>
                <w:szCs w:val="18"/>
              </w:rPr>
            </w:pPr>
            <w:r>
              <w:rPr>
                <w:rFonts w:ascii="宋体" w:hAnsi="宋体" w:hint="eastAsia"/>
                <w:sz w:val="18"/>
                <w:szCs w:val="18"/>
              </w:rPr>
              <w:t>任务总得分</w:t>
            </w:r>
          </w:p>
        </w:tc>
        <w:tc>
          <w:tcPr>
            <w:tcW w:w="1005" w:type="dxa"/>
            <w:vAlign w:val="center"/>
          </w:tcPr>
          <w:p w14:paraId="6CBFC93B" w14:textId="77777777" w:rsidR="0055446D" w:rsidRDefault="0055446D">
            <w:pPr>
              <w:jc w:val="center"/>
              <w:rPr>
                <w:rFonts w:ascii="宋体" w:hAnsi="宋体"/>
                <w:kern w:val="0"/>
                <w:sz w:val="18"/>
                <w:szCs w:val="18"/>
              </w:rPr>
            </w:pPr>
          </w:p>
        </w:tc>
        <w:tc>
          <w:tcPr>
            <w:tcW w:w="1118" w:type="dxa"/>
            <w:tcBorders>
              <w:right w:val="single" w:sz="18" w:space="0" w:color="auto"/>
            </w:tcBorders>
            <w:vAlign w:val="center"/>
          </w:tcPr>
          <w:p w14:paraId="1497BAC5" w14:textId="77777777" w:rsidR="0055446D" w:rsidRDefault="0055446D">
            <w:pPr>
              <w:jc w:val="center"/>
              <w:rPr>
                <w:rFonts w:ascii="宋体" w:hAnsi="宋体"/>
                <w:kern w:val="0"/>
                <w:sz w:val="18"/>
                <w:szCs w:val="18"/>
              </w:rPr>
            </w:pPr>
          </w:p>
        </w:tc>
      </w:tr>
      <w:tr w:rsidR="0055446D" w14:paraId="0E5E0142" w14:textId="77777777">
        <w:trPr>
          <w:trHeight w:hRule="exact" w:val="425"/>
          <w:jc w:val="center"/>
        </w:trPr>
        <w:tc>
          <w:tcPr>
            <w:tcW w:w="2749" w:type="dxa"/>
            <w:gridSpan w:val="2"/>
            <w:tcBorders>
              <w:left w:val="single" w:sz="18" w:space="0" w:color="auto"/>
            </w:tcBorders>
            <w:vAlign w:val="center"/>
          </w:tcPr>
          <w:p w14:paraId="37420925" w14:textId="77777777" w:rsidR="0055446D" w:rsidRDefault="00000000">
            <w:pPr>
              <w:jc w:val="center"/>
              <w:rPr>
                <w:rFonts w:ascii="宋体" w:hAnsi="宋体"/>
                <w:kern w:val="0"/>
                <w:sz w:val="18"/>
                <w:szCs w:val="18"/>
              </w:rPr>
            </w:pPr>
            <w:r>
              <w:rPr>
                <w:rFonts w:ascii="宋体" w:hAnsi="宋体" w:hint="eastAsia"/>
                <w:kern w:val="0"/>
                <w:sz w:val="18"/>
                <w:szCs w:val="18"/>
              </w:rPr>
              <w:t>流畅分</w:t>
            </w:r>
          </w:p>
        </w:tc>
        <w:tc>
          <w:tcPr>
            <w:tcW w:w="4028" w:type="dxa"/>
            <w:vAlign w:val="center"/>
          </w:tcPr>
          <w:p w14:paraId="7B65B105" w14:textId="77777777" w:rsidR="0055446D" w:rsidRDefault="00000000">
            <w:pPr>
              <w:jc w:val="center"/>
              <w:rPr>
                <w:rFonts w:ascii="宋体" w:hAnsi="宋体"/>
                <w:kern w:val="0"/>
                <w:sz w:val="18"/>
                <w:szCs w:val="18"/>
              </w:rPr>
            </w:pPr>
            <w:r>
              <w:rPr>
                <w:rFonts w:ascii="宋体" w:hAnsi="宋体" w:hint="eastAsia"/>
                <w:kern w:val="0"/>
                <w:sz w:val="18"/>
                <w:szCs w:val="18"/>
              </w:rPr>
              <w:t>初始得</w:t>
            </w:r>
            <w:r>
              <w:rPr>
                <w:rFonts w:ascii="宋体" w:hAnsi="宋体"/>
                <w:kern w:val="0"/>
                <w:sz w:val="18"/>
                <w:szCs w:val="18"/>
              </w:rPr>
              <w:t>50</w:t>
            </w:r>
            <w:r>
              <w:rPr>
                <w:rFonts w:ascii="宋体" w:hAnsi="宋体" w:hint="eastAsia"/>
                <w:kern w:val="0"/>
                <w:sz w:val="18"/>
                <w:szCs w:val="18"/>
              </w:rPr>
              <w:t>分，每重置一次减除5分流畅分</w:t>
            </w:r>
          </w:p>
        </w:tc>
        <w:tc>
          <w:tcPr>
            <w:tcW w:w="1005" w:type="dxa"/>
            <w:vAlign w:val="center"/>
          </w:tcPr>
          <w:p w14:paraId="07451231" w14:textId="77777777" w:rsidR="0055446D" w:rsidRDefault="0055446D">
            <w:pPr>
              <w:jc w:val="center"/>
              <w:rPr>
                <w:rFonts w:ascii="宋体" w:hAnsi="宋体"/>
                <w:kern w:val="0"/>
                <w:sz w:val="18"/>
                <w:szCs w:val="18"/>
              </w:rPr>
            </w:pPr>
          </w:p>
        </w:tc>
        <w:tc>
          <w:tcPr>
            <w:tcW w:w="1118" w:type="dxa"/>
            <w:tcBorders>
              <w:right w:val="single" w:sz="18" w:space="0" w:color="auto"/>
            </w:tcBorders>
            <w:vAlign w:val="center"/>
          </w:tcPr>
          <w:p w14:paraId="7FD7A190" w14:textId="77777777" w:rsidR="0055446D" w:rsidRDefault="0055446D">
            <w:pPr>
              <w:jc w:val="center"/>
              <w:rPr>
                <w:rFonts w:ascii="宋体" w:hAnsi="宋体"/>
                <w:kern w:val="0"/>
                <w:sz w:val="18"/>
                <w:szCs w:val="18"/>
              </w:rPr>
            </w:pPr>
          </w:p>
        </w:tc>
      </w:tr>
      <w:tr w:rsidR="0055446D" w14:paraId="3C70BEFC" w14:textId="77777777">
        <w:trPr>
          <w:trHeight w:hRule="exact" w:val="114"/>
          <w:jc w:val="center"/>
        </w:trPr>
        <w:tc>
          <w:tcPr>
            <w:tcW w:w="8900" w:type="dxa"/>
            <w:gridSpan w:val="5"/>
            <w:tcBorders>
              <w:left w:val="single" w:sz="18" w:space="0" w:color="auto"/>
              <w:right w:val="single" w:sz="18" w:space="0" w:color="auto"/>
            </w:tcBorders>
            <w:shd w:val="clear" w:color="auto" w:fill="BFBFBF" w:themeFill="background1" w:themeFillShade="BF"/>
            <w:vAlign w:val="center"/>
          </w:tcPr>
          <w:p w14:paraId="476302D7" w14:textId="77777777" w:rsidR="0055446D" w:rsidRDefault="0055446D">
            <w:pPr>
              <w:jc w:val="center"/>
              <w:rPr>
                <w:rFonts w:ascii="宋体" w:hAnsi="宋体"/>
                <w:kern w:val="0"/>
                <w:sz w:val="18"/>
                <w:szCs w:val="18"/>
              </w:rPr>
            </w:pPr>
          </w:p>
        </w:tc>
      </w:tr>
      <w:tr w:rsidR="0055446D" w14:paraId="0707A283" w14:textId="77777777">
        <w:trPr>
          <w:trHeight w:hRule="exact" w:val="425"/>
          <w:jc w:val="center"/>
        </w:trPr>
        <w:tc>
          <w:tcPr>
            <w:tcW w:w="6777" w:type="dxa"/>
            <w:gridSpan w:val="3"/>
            <w:tcBorders>
              <w:left w:val="single" w:sz="18" w:space="0" w:color="auto"/>
              <w:bottom w:val="single" w:sz="4" w:space="0" w:color="auto"/>
            </w:tcBorders>
            <w:vAlign w:val="center"/>
          </w:tcPr>
          <w:p w14:paraId="4C5B8AF5" w14:textId="77777777" w:rsidR="0055446D" w:rsidRDefault="00000000">
            <w:pPr>
              <w:jc w:val="center"/>
              <w:rPr>
                <w:rFonts w:ascii="宋体" w:hAnsi="宋体"/>
                <w:kern w:val="0"/>
                <w:sz w:val="18"/>
                <w:szCs w:val="18"/>
              </w:rPr>
            </w:pPr>
            <w:r>
              <w:rPr>
                <w:rFonts w:ascii="宋体" w:hAnsi="宋体" w:hint="eastAsia"/>
                <w:kern w:val="0"/>
                <w:sz w:val="18"/>
                <w:szCs w:val="18"/>
              </w:rPr>
              <w:t>任务用时（记录小数点后一位，0</w:t>
            </w:r>
            <w:r>
              <w:rPr>
                <w:rFonts w:ascii="宋体" w:hAnsi="宋体"/>
                <w:kern w:val="0"/>
                <w:sz w:val="18"/>
                <w:szCs w:val="18"/>
              </w:rPr>
              <w:t>.1</w:t>
            </w:r>
            <w:r>
              <w:rPr>
                <w:rFonts w:ascii="宋体" w:hAnsi="宋体" w:hint="eastAsia"/>
                <w:kern w:val="0"/>
                <w:sz w:val="18"/>
                <w:szCs w:val="18"/>
              </w:rPr>
              <w:t>s）</w:t>
            </w:r>
          </w:p>
        </w:tc>
        <w:tc>
          <w:tcPr>
            <w:tcW w:w="1005" w:type="dxa"/>
            <w:tcBorders>
              <w:bottom w:val="single" w:sz="4" w:space="0" w:color="auto"/>
              <w:right w:val="single" w:sz="4" w:space="0" w:color="auto"/>
            </w:tcBorders>
            <w:vAlign w:val="center"/>
          </w:tcPr>
          <w:p w14:paraId="6EEEC8CB" w14:textId="77777777" w:rsidR="0055446D" w:rsidRDefault="0055446D">
            <w:pPr>
              <w:jc w:val="center"/>
              <w:rPr>
                <w:rFonts w:ascii="宋体" w:hAnsi="宋体"/>
                <w:kern w:val="0"/>
                <w:sz w:val="18"/>
                <w:szCs w:val="18"/>
              </w:rPr>
            </w:pPr>
          </w:p>
        </w:tc>
        <w:tc>
          <w:tcPr>
            <w:tcW w:w="1118" w:type="dxa"/>
            <w:tcBorders>
              <w:left w:val="single" w:sz="4" w:space="0" w:color="auto"/>
              <w:bottom w:val="single" w:sz="4" w:space="0" w:color="auto"/>
              <w:right w:val="single" w:sz="18" w:space="0" w:color="auto"/>
            </w:tcBorders>
            <w:vAlign w:val="center"/>
          </w:tcPr>
          <w:p w14:paraId="599A143F" w14:textId="77777777" w:rsidR="0055446D" w:rsidRDefault="0055446D">
            <w:pPr>
              <w:jc w:val="center"/>
              <w:rPr>
                <w:rFonts w:ascii="宋体" w:hAnsi="宋体"/>
                <w:kern w:val="0"/>
                <w:sz w:val="18"/>
                <w:szCs w:val="18"/>
              </w:rPr>
            </w:pPr>
          </w:p>
        </w:tc>
      </w:tr>
      <w:tr w:rsidR="0055446D" w14:paraId="620AC3F6" w14:textId="77777777">
        <w:trPr>
          <w:trHeight w:hRule="exact" w:val="425"/>
          <w:jc w:val="center"/>
        </w:trPr>
        <w:tc>
          <w:tcPr>
            <w:tcW w:w="6777" w:type="dxa"/>
            <w:gridSpan w:val="3"/>
            <w:tcBorders>
              <w:left w:val="single" w:sz="18" w:space="0" w:color="auto"/>
              <w:bottom w:val="single" w:sz="4" w:space="0" w:color="auto"/>
            </w:tcBorders>
            <w:vAlign w:val="center"/>
          </w:tcPr>
          <w:p w14:paraId="4AF2251A" w14:textId="77777777" w:rsidR="0055446D" w:rsidRDefault="00000000">
            <w:pPr>
              <w:jc w:val="center"/>
              <w:rPr>
                <w:rFonts w:ascii="宋体" w:hAnsi="宋体"/>
                <w:kern w:val="0"/>
                <w:sz w:val="18"/>
                <w:szCs w:val="18"/>
              </w:rPr>
            </w:pPr>
            <w:r>
              <w:rPr>
                <w:rFonts w:ascii="宋体" w:hAnsi="宋体" w:hint="eastAsia"/>
                <w:kern w:val="0"/>
                <w:sz w:val="18"/>
                <w:szCs w:val="18"/>
              </w:rPr>
              <w:t>剩余时间分（</w:t>
            </w:r>
            <w:r>
              <w:rPr>
                <w:rFonts w:ascii="宋体" w:hAnsi="宋体"/>
                <w:kern w:val="0"/>
                <w:sz w:val="18"/>
                <w:szCs w:val="18"/>
              </w:rPr>
              <w:t>（180-</w:t>
            </w:r>
            <w:r>
              <w:rPr>
                <w:rFonts w:ascii="宋体" w:hAnsi="宋体" w:hint="eastAsia"/>
                <w:kern w:val="0"/>
                <w:sz w:val="18"/>
                <w:szCs w:val="18"/>
              </w:rPr>
              <w:t>任务用时，1</w:t>
            </w:r>
            <w:r>
              <w:rPr>
                <w:rFonts w:ascii="宋体" w:hAnsi="宋体"/>
                <w:kern w:val="0"/>
                <w:sz w:val="18"/>
                <w:szCs w:val="18"/>
              </w:rPr>
              <w:t>分/秒</w:t>
            </w:r>
            <w:r>
              <w:rPr>
                <w:rFonts w:ascii="宋体" w:hAnsi="宋体" w:hint="eastAsia"/>
                <w:kern w:val="0"/>
                <w:sz w:val="18"/>
                <w:szCs w:val="18"/>
              </w:rPr>
              <w:t>，四舍五入，</w:t>
            </w:r>
            <w:proofErr w:type="gramStart"/>
            <w:r>
              <w:rPr>
                <w:rFonts w:ascii="宋体" w:hAnsi="宋体" w:hint="eastAsia"/>
                <w:kern w:val="0"/>
                <w:sz w:val="18"/>
                <w:szCs w:val="18"/>
              </w:rPr>
              <w:t>需基本</w:t>
            </w:r>
            <w:proofErr w:type="gramEnd"/>
            <w:r>
              <w:rPr>
                <w:rFonts w:ascii="宋体" w:hAnsi="宋体" w:hint="eastAsia"/>
                <w:kern w:val="0"/>
                <w:sz w:val="18"/>
                <w:szCs w:val="18"/>
              </w:rPr>
              <w:t>及随机任务满分）</w:t>
            </w:r>
          </w:p>
        </w:tc>
        <w:tc>
          <w:tcPr>
            <w:tcW w:w="1005" w:type="dxa"/>
            <w:tcBorders>
              <w:bottom w:val="single" w:sz="4" w:space="0" w:color="auto"/>
              <w:right w:val="single" w:sz="4" w:space="0" w:color="auto"/>
            </w:tcBorders>
            <w:vAlign w:val="center"/>
          </w:tcPr>
          <w:p w14:paraId="4686220C" w14:textId="77777777" w:rsidR="0055446D" w:rsidRDefault="0055446D">
            <w:pPr>
              <w:jc w:val="center"/>
              <w:rPr>
                <w:rFonts w:ascii="宋体" w:hAnsi="宋体"/>
                <w:kern w:val="0"/>
                <w:sz w:val="18"/>
                <w:szCs w:val="18"/>
              </w:rPr>
            </w:pPr>
          </w:p>
        </w:tc>
        <w:tc>
          <w:tcPr>
            <w:tcW w:w="1118" w:type="dxa"/>
            <w:tcBorders>
              <w:left w:val="single" w:sz="4" w:space="0" w:color="auto"/>
              <w:bottom w:val="single" w:sz="4" w:space="0" w:color="auto"/>
              <w:right w:val="single" w:sz="18" w:space="0" w:color="auto"/>
            </w:tcBorders>
            <w:vAlign w:val="center"/>
          </w:tcPr>
          <w:p w14:paraId="22D50AC4" w14:textId="77777777" w:rsidR="0055446D" w:rsidRDefault="0055446D">
            <w:pPr>
              <w:jc w:val="center"/>
              <w:rPr>
                <w:rFonts w:ascii="宋体" w:hAnsi="宋体"/>
                <w:kern w:val="0"/>
                <w:sz w:val="18"/>
                <w:szCs w:val="18"/>
              </w:rPr>
            </w:pPr>
          </w:p>
        </w:tc>
      </w:tr>
      <w:tr w:rsidR="0055446D" w14:paraId="7EAF7206" w14:textId="77777777">
        <w:trPr>
          <w:trHeight w:hRule="exact" w:val="500"/>
          <w:jc w:val="center"/>
        </w:trPr>
        <w:tc>
          <w:tcPr>
            <w:tcW w:w="6777" w:type="dxa"/>
            <w:gridSpan w:val="3"/>
            <w:tcBorders>
              <w:left w:val="single" w:sz="18" w:space="0" w:color="auto"/>
              <w:right w:val="single" w:sz="4" w:space="0" w:color="auto"/>
            </w:tcBorders>
            <w:vAlign w:val="center"/>
          </w:tcPr>
          <w:p w14:paraId="520CAE80" w14:textId="77777777" w:rsidR="0055446D" w:rsidRDefault="00000000">
            <w:pPr>
              <w:jc w:val="center"/>
              <w:rPr>
                <w:rFonts w:ascii="宋体" w:hAnsi="宋体"/>
                <w:b/>
                <w:bCs/>
                <w:kern w:val="0"/>
                <w:sz w:val="18"/>
                <w:szCs w:val="18"/>
              </w:rPr>
            </w:pPr>
            <w:r>
              <w:rPr>
                <w:rFonts w:ascii="宋体" w:hAnsi="宋体" w:hint="eastAsia"/>
                <w:b/>
                <w:bCs/>
                <w:color w:val="FF0000"/>
                <w:kern w:val="0"/>
                <w:sz w:val="18"/>
                <w:szCs w:val="18"/>
              </w:rPr>
              <w:t>单场</w:t>
            </w:r>
            <w:r>
              <w:rPr>
                <w:rFonts w:ascii="宋体" w:hAnsi="宋体"/>
                <w:b/>
                <w:bCs/>
                <w:color w:val="FF0000"/>
                <w:kern w:val="0"/>
                <w:sz w:val="18"/>
                <w:szCs w:val="18"/>
              </w:rPr>
              <w:t>总分（任务</w:t>
            </w:r>
            <w:r>
              <w:rPr>
                <w:rFonts w:ascii="宋体" w:hAnsi="宋体" w:hint="eastAsia"/>
                <w:b/>
                <w:bCs/>
                <w:color w:val="FF0000"/>
                <w:kern w:val="0"/>
                <w:sz w:val="18"/>
                <w:szCs w:val="18"/>
              </w:rPr>
              <w:t>总得</w:t>
            </w:r>
            <w:r>
              <w:rPr>
                <w:rFonts w:ascii="宋体" w:hAnsi="宋体"/>
                <w:b/>
                <w:bCs/>
                <w:color w:val="FF0000"/>
                <w:kern w:val="0"/>
                <w:sz w:val="18"/>
                <w:szCs w:val="18"/>
              </w:rPr>
              <w:t>分</w:t>
            </w:r>
            <w:r>
              <w:rPr>
                <w:rFonts w:ascii="宋体" w:hAnsi="宋体" w:hint="eastAsia"/>
                <w:b/>
                <w:bCs/>
                <w:color w:val="FF0000"/>
                <w:kern w:val="0"/>
                <w:sz w:val="18"/>
                <w:szCs w:val="18"/>
              </w:rPr>
              <w:t xml:space="preserve"> +</w:t>
            </w:r>
            <w:r>
              <w:rPr>
                <w:rFonts w:ascii="宋体" w:hAnsi="宋体"/>
                <w:b/>
                <w:bCs/>
                <w:color w:val="FF0000"/>
                <w:kern w:val="0"/>
                <w:sz w:val="18"/>
                <w:szCs w:val="18"/>
              </w:rPr>
              <w:t xml:space="preserve"> </w:t>
            </w:r>
            <w:r>
              <w:rPr>
                <w:rFonts w:ascii="宋体" w:hAnsi="宋体" w:hint="eastAsia"/>
                <w:b/>
                <w:bCs/>
                <w:color w:val="FF0000"/>
                <w:kern w:val="0"/>
                <w:sz w:val="18"/>
                <w:szCs w:val="18"/>
              </w:rPr>
              <w:t>流畅分 +</w:t>
            </w:r>
            <w:r>
              <w:rPr>
                <w:rFonts w:ascii="宋体" w:hAnsi="宋体"/>
                <w:b/>
                <w:bCs/>
                <w:color w:val="FF0000"/>
                <w:kern w:val="0"/>
                <w:sz w:val="18"/>
                <w:szCs w:val="18"/>
              </w:rPr>
              <w:t xml:space="preserve"> </w:t>
            </w:r>
            <w:r>
              <w:rPr>
                <w:rFonts w:ascii="宋体" w:hAnsi="宋体" w:hint="eastAsia"/>
                <w:b/>
                <w:bCs/>
                <w:color w:val="FF0000"/>
                <w:kern w:val="0"/>
                <w:sz w:val="18"/>
                <w:szCs w:val="18"/>
              </w:rPr>
              <w:t xml:space="preserve">剩余时间分 </w:t>
            </w:r>
            <w:r>
              <w:rPr>
                <w:rFonts w:ascii="宋体" w:hAnsi="宋体"/>
                <w:b/>
                <w:bCs/>
                <w:color w:val="FF0000"/>
                <w:kern w:val="0"/>
                <w:sz w:val="18"/>
                <w:szCs w:val="18"/>
              </w:rPr>
              <w:t xml:space="preserve">* </w:t>
            </w:r>
            <w:r>
              <w:rPr>
                <w:rFonts w:ascii="宋体" w:hAnsi="宋体" w:hint="eastAsia"/>
                <w:b/>
                <w:bCs/>
                <w:color w:val="FF0000"/>
                <w:kern w:val="0"/>
                <w:sz w:val="18"/>
                <w:szCs w:val="18"/>
              </w:rPr>
              <w:t>电压系数</w:t>
            </w:r>
            <w:r>
              <w:rPr>
                <w:rFonts w:ascii="宋体" w:hAnsi="宋体"/>
                <w:b/>
                <w:bCs/>
                <w:color w:val="FF0000"/>
                <w:kern w:val="0"/>
                <w:sz w:val="18"/>
                <w:szCs w:val="18"/>
              </w:rPr>
              <w:t>）</w:t>
            </w:r>
          </w:p>
        </w:tc>
        <w:tc>
          <w:tcPr>
            <w:tcW w:w="1005" w:type="dxa"/>
            <w:tcBorders>
              <w:left w:val="single" w:sz="4" w:space="0" w:color="auto"/>
              <w:right w:val="single" w:sz="4" w:space="0" w:color="auto"/>
            </w:tcBorders>
            <w:vAlign w:val="center"/>
          </w:tcPr>
          <w:p w14:paraId="4B8F4130" w14:textId="77777777" w:rsidR="0055446D" w:rsidRDefault="0055446D">
            <w:pPr>
              <w:jc w:val="center"/>
              <w:rPr>
                <w:rFonts w:ascii="宋体" w:hAnsi="宋体"/>
                <w:kern w:val="0"/>
                <w:sz w:val="18"/>
                <w:szCs w:val="18"/>
              </w:rPr>
            </w:pPr>
          </w:p>
        </w:tc>
        <w:tc>
          <w:tcPr>
            <w:tcW w:w="1118" w:type="dxa"/>
            <w:tcBorders>
              <w:left w:val="single" w:sz="4" w:space="0" w:color="auto"/>
              <w:right w:val="single" w:sz="18" w:space="0" w:color="auto"/>
            </w:tcBorders>
            <w:vAlign w:val="center"/>
          </w:tcPr>
          <w:p w14:paraId="51C49C5D" w14:textId="77777777" w:rsidR="0055446D" w:rsidRDefault="0055446D">
            <w:pPr>
              <w:jc w:val="center"/>
              <w:rPr>
                <w:rFonts w:ascii="宋体" w:hAnsi="宋体"/>
                <w:kern w:val="0"/>
                <w:sz w:val="18"/>
                <w:szCs w:val="18"/>
              </w:rPr>
            </w:pPr>
          </w:p>
        </w:tc>
      </w:tr>
      <w:tr w:rsidR="0055446D" w14:paraId="38163DBC" w14:textId="77777777">
        <w:trPr>
          <w:trHeight w:hRule="exact" w:val="576"/>
          <w:jc w:val="center"/>
        </w:trPr>
        <w:tc>
          <w:tcPr>
            <w:tcW w:w="6777" w:type="dxa"/>
            <w:gridSpan w:val="3"/>
            <w:tcBorders>
              <w:left w:val="single" w:sz="18" w:space="0" w:color="auto"/>
              <w:bottom w:val="single" w:sz="18" w:space="0" w:color="auto"/>
              <w:right w:val="single" w:sz="4" w:space="0" w:color="auto"/>
            </w:tcBorders>
            <w:vAlign w:val="center"/>
          </w:tcPr>
          <w:p w14:paraId="2BB65302" w14:textId="77777777" w:rsidR="0055446D" w:rsidRDefault="00000000">
            <w:pPr>
              <w:jc w:val="center"/>
              <w:rPr>
                <w:rFonts w:ascii="宋体" w:hAnsi="宋体"/>
                <w:b/>
                <w:bCs/>
                <w:kern w:val="0"/>
                <w:sz w:val="21"/>
                <w:szCs w:val="21"/>
              </w:rPr>
            </w:pPr>
            <w:r>
              <w:rPr>
                <w:rFonts w:ascii="宋体" w:hAnsi="宋体" w:hint="eastAsia"/>
                <w:b/>
                <w:bCs/>
                <w:kern w:val="0"/>
                <w:sz w:val="21"/>
                <w:szCs w:val="21"/>
              </w:rPr>
              <w:t>总分</w:t>
            </w:r>
          </w:p>
        </w:tc>
        <w:tc>
          <w:tcPr>
            <w:tcW w:w="2123" w:type="dxa"/>
            <w:gridSpan w:val="2"/>
            <w:tcBorders>
              <w:left w:val="single" w:sz="4" w:space="0" w:color="auto"/>
              <w:bottom w:val="single" w:sz="18" w:space="0" w:color="auto"/>
              <w:right w:val="single" w:sz="18" w:space="0" w:color="auto"/>
            </w:tcBorders>
            <w:vAlign w:val="center"/>
          </w:tcPr>
          <w:p w14:paraId="0C9B2CE6" w14:textId="77777777" w:rsidR="0055446D" w:rsidRDefault="0055446D">
            <w:pPr>
              <w:jc w:val="center"/>
              <w:rPr>
                <w:rFonts w:ascii="宋体" w:hAnsi="宋体"/>
                <w:kern w:val="0"/>
                <w:sz w:val="18"/>
                <w:szCs w:val="18"/>
              </w:rPr>
            </w:pPr>
          </w:p>
        </w:tc>
      </w:tr>
    </w:tbl>
    <w:p w14:paraId="484B2864" w14:textId="77777777" w:rsidR="0055446D" w:rsidRDefault="0055446D">
      <w:pPr>
        <w:jc w:val="left"/>
        <w:rPr>
          <w:rFonts w:ascii="宋体" w:hAnsi="宋体"/>
          <w:b/>
          <w:bCs/>
          <w:sz w:val="24"/>
        </w:rPr>
      </w:pPr>
    </w:p>
    <w:p w14:paraId="06596F08" w14:textId="77777777" w:rsidR="0055446D" w:rsidRDefault="00000000">
      <w:pPr>
        <w:ind w:firstLineChars="100" w:firstLine="241"/>
        <w:jc w:val="left"/>
        <w:rPr>
          <w:rFonts w:ascii="宋体" w:hAnsi="宋体"/>
          <w:sz w:val="24"/>
        </w:rPr>
      </w:pPr>
      <w:r>
        <w:rPr>
          <w:rFonts w:ascii="宋体" w:hAnsi="宋体" w:hint="eastAsia"/>
          <w:b/>
          <w:bCs/>
          <w:sz w:val="24"/>
        </w:rPr>
        <w:t>裁判员</w:t>
      </w:r>
      <w:r>
        <w:rPr>
          <w:rFonts w:ascii="宋体" w:hAnsi="宋体" w:hint="eastAsia"/>
          <w:sz w:val="24"/>
        </w:rPr>
        <w:t xml:space="preserve">：____________________ </w:t>
      </w:r>
      <w:r>
        <w:rPr>
          <w:rFonts w:ascii="宋体" w:hAnsi="宋体"/>
          <w:sz w:val="24"/>
        </w:rPr>
        <w:t xml:space="preserve">  </w:t>
      </w:r>
      <w:r>
        <w:rPr>
          <w:rFonts w:ascii="宋体" w:hAnsi="宋体" w:hint="eastAsia"/>
          <w:b/>
          <w:bCs/>
          <w:sz w:val="24"/>
        </w:rPr>
        <w:t>参赛选手</w:t>
      </w:r>
      <w:r>
        <w:rPr>
          <w:rFonts w:ascii="宋体" w:hAnsi="宋体" w:hint="eastAsia"/>
          <w:sz w:val="24"/>
        </w:rPr>
        <w:t>：_____________________</w:t>
      </w:r>
    </w:p>
    <w:p w14:paraId="30052C32" w14:textId="77777777" w:rsidR="0055446D" w:rsidRDefault="0055446D">
      <w:pPr>
        <w:spacing w:line="360" w:lineRule="auto"/>
        <w:jc w:val="left"/>
        <w:rPr>
          <w:rFonts w:ascii="宋体" w:hAnsi="宋体"/>
          <w:b/>
          <w:bCs/>
          <w:sz w:val="24"/>
        </w:rPr>
      </w:pPr>
    </w:p>
    <w:p w14:paraId="517D4D09" w14:textId="77777777" w:rsidR="0055446D" w:rsidRDefault="00000000">
      <w:pPr>
        <w:spacing w:line="360" w:lineRule="auto"/>
        <w:jc w:val="left"/>
        <w:rPr>
          <w:rFonts w:ascii="宋体" w:hAnsi="宋体"/>
          <w:b/>
          <w:bCs/>
          <w:szCs w:val="21"/>
        </w:rPr>
      </w:pPr>
      <w:r>
        <w:rPr>
          <w:rFonts w:ascii="宋体" w:hAnsi="宋体" w:hint="eastAsia"/>
          <w:b/>
          <w:bCs/>
          <w:sz w:val="24"/>
        </w:rPr>
        <w:t>飞行航道标记点</w:t>
      </w:r>
    </w:p>
    <w:tbl>
      <w:tblPr>
        <w:tblStyle w:val="a8"/>
        <w:tblW w:w="8941" w:type="dxa"/>
        <w:tblInd w:w="159" w:type="dxa"/>
        <w:tblLayout w:type="fixed"/>
        <w:tblLook w:val="04A0" w:firstRow="1" w:lastRow="0" w:firstColumn="1" w:lastColumn="0" w:noHBand="0" w:noVBand="1"/>
      </w:tblPr>
      <w:tblGrid>
        <w:gridCol w:w="885"/>
        <w:gridCol w:w="805"/>
        <w:gridCol w:w="805"/>
        <w:gridCol w:w="805"/>
        <w:gridCol w:w="805"/>
        <w:gridCol w:w="805"/>
        <w:gridCol w:w="805"/>
        <w:gridCol w:w="805"/>
        <w:gridCol w:w="805"/>
        <w:gridCol w:w="805"/>
        <w:gridCol w:w="811"/>
      </w:tblGrid>
      <w:tr w:rsidR="0055446D" w14:paraId="7C98EB42" w14:textId="77777777">
        <w:trPr>
          <w:trHeight w:val="455"/>
        </w:trPr>
        <w:tc>
          <w:tcPr>
            <w:tcW w:w="885" w:type="dxa"/>
            <w:tcBorders>
              <w:top w:val="single" w:sz="18" w:space="0" w:color="auto"/>
              <w:left w:val="single" w:sz="18" w:space="0" w:color="auto"/>
            </w:tcBorders>
            <w:vAlign w:val="center"/>
          </w:tcPr>
          <w:p w14:paraId="4F012810" w14:textId="77777777" w:rsidR="0055446D" w:rsidRDefault="00000000">
            <w:pPr>
              <w:jc w:val="center"/>
              <w:rPr>
                <w:rFonts w:ascii="宋体" w:hAnsi="宋体"/>
                <w:b/>
                <w:bCs/>
                <w:sz w:val="24"/>
              </w:rPr>
            </w:pPr>
            <w:r>
              <w:rPr>
                <w:rFonts w:ascii="宋体" w:hAnsi="宋体" w:hint="eastAsia"/>
                <w:b/>
                <w:bCs/>
                <w:sz w:val="24"/>
              </w:rPr>
              <w:t>轮次</w:t>
            </w:r>
          </w:p>
        </w:tc>
        <w:tc>
          <w:tcPr>
            <w:tcW w:w="805" w:type="dxa"/>
            <w:tcBorders>
              <w:top w:val="single" w:sz="18" w:space="0" w:color="auto"/>
            </w:tcBorders>
            <w:vAlign w:val="center"/>
          </w:tcPr>
          <w:p w14:paraId="7A6AC6D3" w14:textId="77777777" w:rsidR="0055446D" w:rsidRDefault="00000000">
            <w:pPr>
              <w:jc w:val="center"/>
              <w:rPr>
                <w:rFonts w:ascii="宋体" w:hAnsi="宋体"/>
                <w:b/>
                <w:bCs/>
                <w:sz w:val="24"/>
              </w:rPr>
            </w:pPr>
            <w:r>
              <w:rPr>
                <w:rFonts w:ascii="宋体" w:hAnsi="宋体" w:hint="eastAsia"/>
                <w:b/>
                <w:bCs/>
                <w:sz w:val="24"/>
              </w:rPr>
              <w:t>1</w:t>
            </w:r>
          </w:p>
        </w:tc>
        <w:tc>
          <w:tcPr>
            <w:tcW w:w="805" w:type="dxa"/>
            <w:tcBorders>
              <w:top w:val="single" w:sz="18" w:space="0" w:color="auto"/>
            </w:tcBorders>
            <w:vAlign w:val="center"/>
          </w:tcPr>
          <w:p w14:paraId="6D5A84C3" w14:textId="77777777" w:rsidR="0055446D" w:rsidRDefault="00000000">
            <w:pPr>
              <w:jc w:val="center"/>
              <w:rPr>
                <w:rFonts w:ascii="宋体" w:hAnsi="宋体"/>
                <w:b/>
                <w:bCs/>
                <w:sz w:val="24"/>
              </w:rPr>
            </w:pPr>
            <w:r>
              <w:rPr>
                <w:rFonts w:ascii="宋体" w:hAnsi="宋体" w:hint="eastAsia"/>
                <w:b/>
                <w:bCs/>
                <w:sz w:val="24"/>
              </w:rPr>
              <w:t>2</w:t>
            </w:r>
          </w:p>
        </w:tc>
        <w:tc>
          <w:tcPr>
            <w:tcW w:w="805" w:type="dxa"/>
            <w:tcBorders>
              <w:top w:val="single" w:sz="18" w:space="0" w:color="auto"/>
            </w:tcBorders>
            <w:vAlign w:val="center"/>
          </w:tcPr>
          <w:p w14:paraId="44A40D46" w14:textId="77777777" w:rsidR="0055446D" w:rsidRDefault="00000000">
            <w:pPr>
              <w:jc w:val="center"/>
              <w:rPr>
                <w:rFonts w:ascii="宋体" w:hAnsi="宋体"/>
                <w:b/>
                <w:bCs/>
                <w:sz w:val="24"/>
              </w:rPr>
            </w:pPr>
            <w:r>
              <w:rPr>
                <w:rFonts w:ascii="宋体" w:hAnsi="宋体" w:hint="eastAsia"/>
                <w:b/>
                <w:bCs/>
                <w:sz w:val="24"/>
              </w:rPr>
              <w:t>3</w:t>
            </w:r>
          </w:p>
        </w:tc>
        <w:tc>
          <w:tcPr>
            <w:tcW w:w="805" w:type="dxa"/>
            <w:tcBorders>
              <w:top w:val="single" w:sz="18" w:space="0" w:color="auto"/>
            </w:tcBorders>
            <w:vAlign w:val="center"/>
          </w:tcPr>
          <w:p w14:paraId="649E0793" w14:textId="77777777" w:rsidR="0055446D" w:rsidRDefault="00000000">
            <w:pPr>
              <w:jc w:val="center"/>
              <w:rPr>
                <w:rFonts w:ascii="宋体" w:hAnsi="宋体"/>
                <w:b/>
                <w:bCs/>
                <w:sz w:val="24"/>
              </w:rPr>
            </w:pPr>
            <w:r>
              <w:rPr>
                <w:rFonts w:ascii="宋体" w:hAnsi="宋体" w:hint="eastAsia"/>
                <w:b/>
                <w:bCs/>
                <w:sz w:val="24"/>
              </w:rPr>
              <w:t>4</w:t>
            </w:r>
          </w:p>
        </w:tc>
        <w:tc>
          <w:tcPr>
            <w:tcW w:w="805" w:type="dxa"/>
            <w:tcBorders>
              <w:top w:val="single" w:sz="18" w:space="0" w:color="auto"/>
            </w:tcBorders>
            <w:vAlign w:val="center"/>
          </w:tcPr>
          <w:p w14:paraId="1D9587BE" w14:textId="77777777" w:rsidR="0055446D" w:rsidRDefault="00000000">
            <w:pPr>
              <w:jc w:val="center"/>
              <w:rPr>
                <w:rFonts w:ascii="宋体" w:hAnsi="宋体"/>
                <w:b/>
                <w:bCs/>
                <w:sz w:val="24"/>
              </w:rPr>
            </w:pPr>
            <w:r>
              <w:rPr>
                <w:rFonts w:ascii="宋体" w:hAnsi="宋体" w:hint="eastAsia"/>
                <w:b/>
                <w:bCs/>
                <w:sz w:val="24"/>
              </w:rPr>
              <w:t>5</w:t>
            </w:r>
          </w:p>
        </w:tc>
        <w:tc>
          <w:tcPr>
            <w:tcW w:w="805" w:type="dxa"/>
            <w:tcBorders>
              <w:top w:val="single" w:sz="18" w:space="0" w:color="auto"/>
            </w:tcBorders>
            <w:vAlign w:val="center"/>
          </w:tcPr>
          <w:p w14:paraId="0C8548BC" w14:textId="77777777" w:rsidR="0055446D" w:rsidRDefault="00000000">
            <w:pPr>
              <w:jc w:val="center"/>
              <w:rPr>
                <w:rFonts w:ascii="宋体" w:hAnsi="宋体"/>
                <w:b/>
                <w:bCs/>
                <w:sz w:val="24"/>
              </w:rPr>
            </w:pPr>
            <w:r>
              <w:rPr>
                <w:rFonts w:ascii="宋体" w:hAnsi="宋体" w:hint="eastAsia"/>
                <w:b/>
                <w:bCs/>
                <w:sz w:val="24"/>
              </w:rPr>
              <w:t>6</w:t>
            </w:r>
          </w:p>
        </w:tc>
        <w:tc>
          <w:tcPr>
            <w:tcW w:w="805" w:type="dxa"/>
            <w:tcBorders>
              <w:top w:val="single" w:sz="18" w:space="0" w:color="auto"/>
            </w:tcBorders>
            <w:vAlign w:val="center"/>
          </w:tcPr>
          <w:p w14:paraId="70441D6D" w14:textId="77777777" w:rsidR="0055446D" w:rsidRDefault="00000000">
            <w:pPr>
              <w:jc w:val="center"/>
              <w:rPr>
                <w:rFonts w:ascii="宋体" w:hAnsi="宋体"/>
                <w:b/>
                <w:bCs/>
                <w:sz w:val="24"/>
              </w:rPr>
            </w:pPr>
            <w:r>
              <w:rPr>
                <w:rFonts w:ascii="宋体" w:hAnsi="宋体" w:hint="eastAsia"/>
                <w:b/>
                <w:bCs/>
                <w:sz w:val="24"/>
              </w:rPr>
              <w:t>7</w:t>
            </w:r>
          </w:p>
        </w:tc>
        <w:tc>
          <w:tcPr>
            <w:tcW w:w="805" w:type="dxa"/>
            <w:tcBorders>
              <w:top w:val="single" w:sz="18" w:space="0" w:color="auto"/>
            </w:tcBorders>
            <w:vAlign w:val="center"/>
          </w:tcPr>
          <w:p w14:paraId="0029C33B" w14:textId="77777777" w:rsidR="0055446D" w:rsidRDefault="00000000">
            <w:pPr>
              <w:jc w:val="center"/>
              <w:rPr>
                <w:rFonts w:ascii="宋体" w:hAnsi="宋体"/>
                <w:b/>
                <w:bCs/>
                <w:sz w:val="24"/>
              </w:rPr>
            </w:pPr>
            <w:r>
              <w:rPr>
                <w:rFonts w:ascii="宋体" w:hAnsi="宋体" w:hint="eastAsia"/>
                <w:b/>
                <w:bCs/>
                <w:sz w:val="24"/>
              </w:rPr>
              <w:t>8</w:t>
            </w:r>
          </w:p>
        </w:tc>
        <w:tc>
          <w:tcPr>
            <w:tcW w:w="805" w:type="dxa"/>
            <w:tcBorders>
              <w:top w:val="single" w:sz="18" w:space="0" w:color="auto"/>
            </w:tcBorders>
            <w:vAlign w:val="center"/>
          </w:tcPr>
          <w:p w14:paraId="5D335FCF" w14:textId="77777777" w:rsidR="0055446D" w:rsidRDefault="00000000">
            <w:pPr>
              <w:jc w:val="center"/>
              <w:rPr>
                <w:rFonts w:ascii="宋体" w:hAnsi="宋体"/>
                <w:b/>
                <w:bCs/>
                <w:sz w:val="24"/>
              </w:rPr>
            </w:pPr>
            <w:r>
              <w:rPr>
                <w:rFonts w:ascii="宋体" w:hAnsi="宋体" w:hint="eastAsia"/>
                <w:b/>
                <w:bCs/>
                <w:sz w:val="24"/>
              </w:rPr>
              <w:t>9</w:t>
            </w:r>
          </w:p>
        </w:tc>
        <w:tc>
          <w:tcPr>
            <w:tcW w:w="811" w:type="dxa"/>
            <w:tcBorders>
              <w:top w:val="single" w:sz="18" w:space="0" w:color="auto"/>
              <w:right w:val="single" w:sz="18" w:space="0" w:color="auto"/>
            </w:tcBorders>
            <w:vAlign w:val="center"/>
          </w:tcPr>
          <w:p w14:paraId="16EF7CF1" w14:textId="77777777" w:rsidR="0055446D" w:rsidRDefault="00000000">
            <w:pPr>
              <w:jc w:val="center"/>
              <w:rPr>
                <w:rFonts w:ascii="宋体" w:hAnsi="宋体"/>
                <w:b/>
                <w:bCs/>
                <w:sz w:val="24"/>
              </w:rPr>
            </w:pPr>
            <w:r>
              <w:rPr>
                <w:rFonts w:ascii="宋体" w:hAnsi="宋体" w:hint="eastAsia"/>
                <w:b/>
                <w:bCs/>
                <w:sz w:val="24"/>
              </w:rPr>
              <w:t>1</w:t>
            </w:r>
            <w:r>
              <w:rPr>
                <w:rFonts w:ascii="宋体" w:hAnsi="宋体"/>
                <w:b/>
                <w:bCs/>
                <w:sz w:val="24"/>
              </w:rPr>
              <w:t>0</w:t>
            </w:r>
          </w:p>
        </w:tc>
      </w:tr>
      <w:tr w:rsidR="0055446D" w14:paraId="2513EC8B" w14:textId="77777777">
        <w:trPr>
          <w:trHeight w:val="421"/>
        </w:trPr>
        <w:tc>
          <w:tcPr>
            <w:tcW w:w="885" w:type="dxa"/>
            <w:tcBorders>
              <w:left w:val="single" w:sz="18" w:space="0" w:color="auto"/>
            </w:tcBorders>
            <w:vAlign w:val="center"/>
          </w:tcPr>
          <w:p w14:paraId="11864EA5" w14:textId="77777777" w:rsidR="0055446D" w:rsidRDefault="00000000">
            <w:pPr>
              <w:jc w:val="center"/>
              <w:rPr>
                <w:rFonts w:ascii="宋体" w:hAnsi="宋体"/>
                <w:b/>
                <w:bCs/>
                <w:sz w:val="24"/>
              </w:rPr>
            </w:pPr>
            <w:proofErr w:type="gramStart"/>
            <w:r>
              <w:rPr>
                <w:rFonts w:ascii="宋体" w:hAnsi="宋体" w:hint="eastAsia"/>
                <w:b/>
                <w:bCs/>
                <w:sz w:val="24"/>
              </w:rPr>
              <w:t>一</w:t>
            </w:r>
            <w:proofErr w:type="gramEnd"/>
          </w:p>
        </w:tc>
        <w:tc>
          <w:tcPr>
            <w:tcW w:w="805" w:type="dxa"/>
            <w:vAlign w:val="center"/>
          </w:tcPr>
          <w:p w14:paraId="6883D998" w14:textId="77777777" w:rsidR="0055446D" w:rsidRDefault="0055446D">
            <w:pPr>
              <w:jc w:val="center"/>
              <w:rPr>
                <w:rFonts w:ascii="宋体" w:hAnsi="宋体"/>
                <w:b/>
                <w:bCs/>
                <w:sz w:val="24"/>
              </w:rPr>
            </w:pPr>
          </w:p>
        </w:tc>
        <w:tc>
          <w:tcPr>
            <w:tcW w:w="805" w:type="dxa"/>
            <w:vAlign w:val="center"/>
          </w:tcPr>
          <w:p w14:paraId="253F8B44" w14:textId="77777777" w:rsidR="0055446D" w:rsidRDefault="0055446D">
            <w:pPr>
              <w:jc w:val="center"/>
              <w:rPr>
                <w:rFonts w:ascii="宋体" w:hAnsi="宋体"/>
                <w:b/>
                <w:bCs/>
                <w:sz w:val="24"/>
              </w:rPr>
            </w:pPr>
          </w:p>
        </w:tc>
        <w:tc>
          <w:tcPr>
            <w:tcW w:w="805" w:type="dxa"/>
            <w:vAlign w:val="center"/>
          </w:tcPr>
          <w:p w14:paraId="11CE6A86" w14:textId="77777777" w:rsidR="0055446D" w:rsidRDefault="0055446D">
            <w:pPr>
              <w:jc w:val="center"/>
              <w:rPr>
                <w:rFonts w:ascii="宋体" w:hAnsi="宋体"/>
                <w:b/>
                <w:bCs/>
                <w:sz w:val="24"/>
              </w:rPr>
            </w:pPr>
          </w:p>
        </w:tc>
        <w:tc>
          <w:tcPr>
            <w:tcW w:w="805" w:type="dxa"/>
            <w:vAlign w:val="center"/>
          </w:tcPr>
          <w:p w14:paraId="36D960B6" w14:textId="77777777" w:rsidR="0055446D" w:rsidRDefault="0055446D">
            <w:pPr>
              <w:jc w:val="center"/>
              <w:rPr>
                <w:rFonts w:ascii="宋体" w:hAnsi="宋体"/>
                <w:b/>
                <w:bCs/>
                <w:sz w:val="24"/>
              </w:rPr>
            </w:pPr>
          </w:p>
        </w:tc>
        <w:tc>
          <w:tcPr>
            <w:tcW w:w="805" w:type="dxa"/>
            <w:vAlign w:val="center"/>
          </w:tcPr>
          <w:p w14:paraId="4C5FEB47" w14:textId="77777777" w:rsidR="0055446D" w:rsidRDefault="0055446D">
            <w:pPr>
              <w:jc w:val="center"/>
              <w:rPr>
                <w:rFonts w:ascii="宋体" w:hAnsi="宋体"/>
                <w:b/>
                <w:bCs/>
                <w:sz w:val="24"/>
              </w:rPr>
            </w:pPr>
          </w:p>
        </w:tc>
        <w:tc>
          <w:tcPr>
            <w:tcW w:w="805" w:type="dxa"/>
            <w:vAlign w:val="center"/>
          </w:tcPr>
          <w:p w14:paraId="16D1CF5F" w14:textId="77777777" w:rsidR="0055446D" w:rsidRDefault="0055446D">
            <w:pPr>
              <w:jc w:val="center"/>
              <w:rPr>
                <w:rFonts w:ascii="宋体" w:hAnsi="宋体"/>
                <w:b/>
                <w:bCs/>
                <w:sz w:val="24"/>
              </w:rPr>
            </w:pPr>
          </w:p>
        </w:tc>
        <w:tc>
          <w:tcPr>
            <w:tcW w:w="805" w:type="dxa"/>
            <w:vAlign w:val="center"/>
          </w:tcPr>
          <w:p w14:paraId="0A0D3B6B" w14:textId="77777777" w:rsidR="0055446D" w:rsidRDefault="0055446D">
            <w:pPr>
              <w:jc w:val="center"/>
              <w:rPr>
                <w:rFonts w:ascii="宋体" w:hAnsi="宋体"/>
                <w:b/>
                <w:bCs/>
                <w:sz w:val="24"/>
              </w:rPr>
            </w:pPr>
          </w:p>
        </w:tc>
        <w:tc>
          <w:tcPr>
            <w:tcW w:w="805" w:type="dxa"/>
            <w:vAlign w:val="center"/>
          </w:tcPr>
          <w:p w14:paraId="38AD2B6C" w14:textId="77777777" w:rsidR="0055446D" w:rsidRDefault="0055446D">
            <w:pPr>
              <w:jc w:val="center"/>
              <w:rPr>
                <w:rFonts w:ascii="宋体" w:hAnsi="宋体"/>
                <w:b/>
                <w:bCs/>
                <w:sz w:val="24"/>
              </w:rPr>
            </w:pPr>
          </w:p>
        </w:tc>
        <w:tc>
          <w:tcPr>
            <w:tcW w:w="805" w:type="dxa"/>
            <w:vAlign w:val="center"/>
          </w:tcPr>
          <w:p w14:paraId="6667A6DF" w14:textId="77777777" w:rsidR="0055446D" w:rsidRDefault="0055446D">
            <w:pPr>
              <w:jc w:val="center"/>
              <w:rPr>
                <w:rFonts w:ascii="宋体" w:hAnsi="宋体"/>
                <w:b/>
                <w:bCs/>
                <w:sz w:val="24"/>
              </w:rPr>
            </w:pPr>
          </w:p>
        </w:tc>
        <w:tc>
          <w:tcPr>
            <w:tcW w:w="811" w:type="dxa"/>
            <w:tcBorders>
              <w:right w:val="single" w:sz="18" w:space="0" w:color="auto"/>
            </w:tcBorders>
            <w:vAlign w:val="center"/>
          </w:tcPr>
          <w:p w14:paraId="3179B4A5" w14:textId="77777777" w:rsidR="0055446D" w:rsidRDefault="0055446D">
            <w:pPr>
              <w:jc w:val="center"/>
              <w:rPr>
                <w:rFonts w:ascii="宋体" w:hAnsi="宋体"/>
                <w:b/>
                <w:bCs/>
                <w:sz w:val="24"/>
              </w:rPr>
            </w:pPr>
          </w:p>
        </w:tc>
      </w:tr>
      <w:tr w:rsidR="0055446D" w14:paraId="5D235DA6" w14:textId="77777777">
        <w:trPr>
          <w:trHeight w:val="465"/>
        </w:trPr>
        <w:tc>
          <w:tcPr>
            <w:tcW w:w="885" w:type="dxa"/>
            <w:tcBorders>
              <w:left w:val="single" w:sz="18" w:space="0" w:color="auto"/>
              <w:bottom w:val="single" w:sz="18" w:space="0" w:color="auto"/>
            </w:tcBorders>
            <w:vAlign w:val="center"/>
          </w:tcPr>
          <w:p w14:paraId="086658BB" w14:textId="77777777" w:rsidR="0055446D" w:rsidRDefault="00000000">
            <w:pPr>
              <w:jc w:val="center"/>
              <w:rPr>
                <w:rFonts w:ascii="宋体" w:hAnsi="宋体"/>
                <w:b/>
                <w:bCs/>
                <w:sz w:val="24"/>
              </w:rPr>
            </w:pPr>
            <w:r>
              <w:rPr>
                <w:rFonts w:ascii="宋体" w:hAnsi="宋体" w:hint="eastAsia"/>
                <w:b/>
                <w:bCs/>
                <w:sz w:val="24"/>
              </w:rPr>
              <w:t>二</w:t>
            </w:r>
          </w:p>
        </w:tc>
        <w:tc>
          <w:tcPr>
            <w:tcW w:w="805" w:type="dxa"/>
            <w:tcBorders>
              <w:bottom w:val="single" w:sz="18" w:space="0" w:color="auto"/>
            </w:tcBorders>
            <w:vAlign w:val="center"/>
          </w:tcPr>
          <w:p w14:paraId="5966B54E" w14:textId="77777777" w:rsidR="0055446D" w:rsidRDefault="0055446D">
            <w:pPr>
              <w:jc w:val="center"/>
              <w:rPr>
                <w:rFonts w:ascii="宋体" w:hAnsi="宋体"/>
                <w:b/>
                <w:bCs/>
                <w:sz w:val="24"/>
              </w:rPr>
            </w:pPr>
          </w:p>
        </w:tc>
        <w:tc>
          <w:tcPr>
            <w:tcW w:w="805" w:type="dxa"/>
            <w:tcBorders>
              <w:bottom w:val="single" w:sz="18" w:space="0" w:color="auto"/>
            </w:tcBorders>
            <w:vAlign w:val="center"/>
          </w:tcPr>
          <w:p w14:paraId="54465417" w14:textId="77777777" w:rsidR="0055446D" w:rsidRDefault="0055446D">
            <w:pPr>
              <w:jc w:val="center"/>
              <w:rPr>
                <w:rFonts w:ascii="宋体" w:hAnsi="宋体"/>
                <w:b/>
                <w:bCs/>
                <w:sz w:val="24"/>
              </w:rPr>
            </w:pPr>
          </w:p>
        </w:tc>
        <w:tc>
          <w:tcPr>
            <w:tcW w:w="805" w:type="dxa"/>
            <w:tcBorders>
              <w:bottom w:val="single" w:sz="18" w:space="0" w:color="auto"/>
            </w:tcBorders>
            <w:vAlign w:val="center"/>
          </w:tcPr>
          <w:p w14:paraId="2914DFA2" w14:textId="77777777" w:rsidR="0055446D" w:rsidRDefault="0055446D">
            <w:pPr>
              <w:jc w:val="center"/>
              <w:rPr>
                <w:rFonts w:ascii="宋体" w:hAnsi="宋体"/>
                <w:b/>
                <w:bCs/>
                <w:sz w:val="24"/>
              </w:rPr>
            </w:pPr>
          </w:p>
        </w:tc>
        <w:tc>
          <w:tcPr>
            <w:tcW w:w="805" w:type="dxa"/>
            <w:tcBorders>
              <w:bottom w:val="single" w:sz="18" w:space="0" w:color="auto"/>
            </w:tcBorders>
            <w:vAlign w:val="center"/>
          </w:tcPr>
          <w:p w14:paraId="20D40532" w14:textId="77777777" w:rsidR="0055446D" w:rsidRDefault="0055446D">
            <w:pPr>
              <w:jc w:val="center"/>
              <w:rPr>
                <w:rFonts w:ascii="宋体" w:hAnsi="宋体"/>
                <w:b/>
                <w:bCs/>
                <w:sz w:val="24"/>
              </w:rPr>
            </w:pPr>
          </w:p>
        </w:tc>
        <w:tc>
          <w:tcPr>
            <w:tcW w:w="805" w:type="dxa"/>
            <w:tcBorders>
              <w:bottom w:val="single" w:sz="18" w:space="0" w:color="auto"/>
            </w:tcBorders>
            <w:vAlign w:val="center"/>
          </w:tcPr>
          <w:p w14:paraId="00D8239D" w14:textId="77777777" w:rsidR="0055446D" w:rsidRDefault="0055446D">
            <w:pPr>
              <w:jc w:val="center"/>
              <w:rPr>
                <w:rFonts w:ascii="宋体" w:hAnsi="宋体"/>
                <w:b/>
                <w:bCs/>
                <w:sz w:val="24"/>
              </w:rPr>
            </w:pPr>
          </w:p>
        </w:tc>
        <w:tc>
          <w:tcPr>
            <w:tcW w:w="805" w:type="dxa"/>
            <w:tcBorders>
              <w:bottom w:val="single" w:sz="18" w:space="0" w:color="auto"/>
            </w:tcBorders>
            <w:vAlign w:val="center"/>
          </w:tcPr>
          <w:p w14:paraId="7EDAE658" w14:textId="77777777" w:rsidR="0055446D" w:rsidRDefault="0055446D">
            <w:pPr>
              <w:jc w:val="center"/>
              <w:rPr>
                <w:rFonts w:ascii="宋体" w:hAnsi="宋体"/>
                <w:b/>
                <w:bCs/>
                <w:sz w:val="24"/>
              </w:rPr>
            </w:pPr>
          </w:p>
        </w:tc>
        <w:tc>
          <w:tcPr>
            <w:tcW w:w="805" w:type="dxa"/>
            <w:tcBorders>
              <w:bottom w:val="single" w:sz="18" w:space="0" w:color="auto"/>
            </w:tcBorders>
            <w:vAlign w:val="center"/>
          </w:tcPr>
          <w:p w14:paraId="2EC3B389" w14:textId="77777777" w:rsidR="0055446D" w:rsidRDefault="0055446D">
            <w:pPr>
              <w:jc w:val="center"/>
              <w:rPr>
                <w:rFonts w:ascii="宋体" w:hAnsi="宋体"/>
                <w:b/>
                <w:bCs/>
                <w:sz w:val="24"/>
              </w:rPr>
            </w:pPr>
          </w:p>
        </w:tc>
        <w:tc>
          <w:tcPr>
            <w:tcW w:w="805" w:type="dxa"/>
            <w:tcBorders>
              <w:bottom w:val="single" w:sz="18" w:space="0" w:color="auto"/>
            </w:tcBorders>
            <w:vAlign w:val="center"/>
          </w:tcPr>
          <w:p w14:paraId="24CB4DA3" w14:textId="77777777" w:rsidR="0055446D" w:rsidRDefault="0055446D">
            <w:pPr>
              <w:jc w:val="center"/>
              <w:rPr>
                <w:rFonts w:ascii="宋体" w:hAnsi="宋体"/>
                <w:b/>
                <w:bCs/>
                <w:sz w:val="24"/>
              </w:rPr>
            </w:pPr>
          </w:p>
        </w:tc>
        <w:tc>
          <w:tcPr>
            <w:tcW w:w="805" w:type="dxa"/>
            <w:tcBorders>
              <w:bottom w:val="single" w:sz="18" w:space="0" w:color="auto"/>
            </w:tcBorders>
            <w:vAlign w:val="center"/>
          </w:tcPr>
          <w:p w14:paraId="266E28E7" w14:textId="77777777" w:rsidR="0055446D" w:rsidRDefault="0055446D">
            <w:pPr>
              <w:jc w:val="center"/>
              <w:rPr>
                <w:rFonts w:ascii="宋体" w:hAnsi="宋体"/>
                <w:b/>
                <w:bCs/>
                <w:sz w:val="24"/>
              </w:rPr>
            </w:pPr>
          </w:p>
        </w:tc>
        <w:tc>
          <w:tcPr>
            <w:tcW w:w="811" w:type="dxa"/>
            <w:tcBorders>
              <w:bottom w:val="single" w:sz="18" w:space="0" w:color="auto"/>
              <w:right w:val="single" w:sz="18" w:space="0" w:color="auto"/>
            </w:tcBorders>
            <w:vAlign w:val="center"/>
          </w:tcPr>
          <w:p w14:paraId="6B23F2B8" w14:textId="77777777" w:rsidR="0055446D" w:rsidRDefault="0055446D">
            <w:pPr>
              <w:jc w:val="center"/>
              <w:rPr>
                <w:rFonts w:ascii="宋体" w:hAnsi="宋体"/>
                <w:b/>
                <w:bCs/>
                <w:sz w:val="24"/>
              </w:rPr>
            </w:pPr>
          </w:p>
        </w:tc>
      </w:tr>
    </w:tbl>
    <w:p w14:paraId="30CC9D38" w14:textId="77777777" w:rsidR="0055446D" w:rsidRDefault="0055446D">
      <w:pPr>
        <w:jc w:val="left"/>
        <w:rPr>
          <w:rFonts w:ascii="宋体" w:hAnsi="宋体"/>
          <w:sz w:val="24"/>
        </w:rPr>
      </w:pPr>
    </w:p>
    <w:sectPr w:rsidR="0055446D">
      <w:footerReference w:type="default" r:id="rId22"/>
      <w:pgSz w:w="11906" w:h="16838"/>
      <w:pgMar w:top="1440" w:right="1417" w:bottom="1440"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A2DF9" w14:textId="77777777" w:rsidR="00552122" w:rsidRDefault="00552122" w:rsidP="00C70F1E">
      <w:r>
        <w:separator/>
      </w:r>
    </w:p>
  </w:endnote>
  <w:endnote w:type="continuationSeparator" w:id="0">
    <w:p w14:paraId="7A03E212" w14:textId="77777777" w:rsidR="00552122" w:rsidRDefault="00552122" w:rsidP="00C70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3365374"/>
      <w:docPartObj>
        <w:docPartGallery w:val="Page Numbers (Bottom of Page)"/>
        <w:docPartUnique/>
      </w:docPartObj>
    </w:sdtPr>
    <w:sdtContent>
      <w:p w14:paraId="5E7FF563" w14:textId="076F8AC9" w:rsidR="00C70F1E" w:rsidRDefault="00C70F1E">
        <w:pPr>
          <w:pStyle w:val="a4"/>
          <w:jc w:val="center"/>
        </w:pPr>
        <w:r>
          <w:fldChar w:fldCharType="begin"/>
        </w:r>
        <w:r>
          <w:instrText>PAGE   \* MERGEFORMAT</w:instrText>
        </w:r>
        <w:r>
          <w:fldChar w:fldCharType="separate"/>
        </w:r>
        <w:r>
          <w:rPr>
            <w:lang w:val="zh-CN"/>
          </w:rPr>
          <w:t>2</w:t>
        </w:r>
        <w:r>
          <w:fldChar w:fldCharType="end"/>
        </w:r>
      </w:p>
    </w:sdtContent>
  </w:sdt>
  <w:p w14:paraId="5BBFE583" w14:textId="77777777" w:rsidR="00C70F1E" w:rsidRDefault="00C70F1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553AD" w14:textId="77777777" w:rsidR="00552122" w:rsidRDefault="00552122" w:rsidP="00C70F1E">
      <w:r>
        <w:separator/>
      </w:r>
    </w:p>
  </w:footnote>
  <w:footnote w:type="continuationSeparator" w:id="0">
    <w:p w14:paraId="2278C90F" w14:textId="77777777" w:rsidR="00552122" w:rsidRDefault="00552122" w:rsidP="00C70F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U4NzIxMzA1ODQ2YmQ1YWE0ZDVkM2JiMzU4OTgwNzEifQ=="/>
  </w:docVars>
  <w:rsids>
    <w:rsidRoot w:val="1ED96C78"/>
    <w:rsid w:val="00003DC9"/>
    <w:rsid w:val="00004AE6"/>
    <w:rsid w:val="00006D3B"/>
    <w:rsid w:val="000100E5"/>
    <w:rsid w:val="000114C4"/>
    <w:rsid w:val="000128E6"/>
    <w:rsid w:val="000154ED"/>
    <w:rsid w:val="00022E0D"/>
    <w:rsid w:val="000318EF"/>
    <w:rsid w:val="00032C05"/>
    <w:rsid w:val="00032C47"/>
    <w:rsid w:val="000330FC"/>
    <w:rsid w:val="00050C19"/>
    <w:rsid w:val="00054110"/>
    <w:rsid w:val="0005578D"/>
    <w:rsid w:val="00062BD8"/>
    <w:rsid w:val="00065387"/>
    <w:rsid w:val="00067856"/>
    <w:rsid w:val="00072068"/>
    <w:rsid w:val="000811C1"/>
    <w:rsid w:val="00085AEB"/>
    <w:rsid w:val="00085C6C"/>
    <w:rsid w:val="00086AFD"/>
    <w:rsid w:val="00092A7A"/>
    <w:rsid w:val="000A1ABD"/>
    <w:rsid w:val="000A6EB7"/>
    <w:rsid w:val="000B310F"/>
    <w:rsid w:val="000C5589"/>
    <w:rsid w:val="000C5726"/>
    <w:rsid w:val="000D1BCA"/>
    <w:rsid w:val="000D2438"/>
    <w:rsid w:val="000D2706"/>
    <w:rsid w:val="000E3F2F"/>
    <w:rsid w:val="000E4AF3"/>
    <w:rsid w:val="000E516A"/>
    <w:rsid w:val="000E6766"/>
    <w:rsid w:val="000F4BB2"/>
    <w:rsid w:val="001022A3"/>
    <w:rsid w:val="001074F7"/>
    <w:rsid w:val="00110D61"/>
    <w:rsid w:val="001122F2"/>
    <w:rsid w:val="00121180"/>
    <w:rsid w:val="00121AC6"/>
    <w:rsid w:val="001229C9"/>
    <w:rsid w:val="00123004"/>
    <w:rsid w:val="00131B44"/>
    <w:rsid w:val="001334A6"/>
    <w:rsid w:val="0013672F"/>
    <w:rsid w:val="00141103"/>
    <w:rsid w:val="00145431"/>
    <w:rsid w:val="00153DB0"/>
    <w:rsid w:val="00156C89"/>
    <w:rsid w:val="001618A8"/>
    <w:rsid w:val="001621AC"/>
    <w:rsid w:val="001628AA"/>
    <w:rsid w:val="001636F0"/>
    <w:rsid w:val="00170F82"/>
    <w:rsid w:val="00174104"/>
    <w:rsid w:val="00175D30"/>
    <w:rsid w:val="00180332"/>
    <w:rsid w:val="001856E9"/>
    <w:rsid w:val="00193000"/>
    <w:rsid w:val="00193ED5"/>
    <w:rsid w:val="00194325"/>
    <w:rsid w:val="00195CF3"/>
    <w:rsid w:val="001A632F"/>
    <w:rsid w:val="001B0E99"/>
    <w:rsid w:val="001C5B02"/>
    <w:rsid w:val="001D045D"/>
    <w:rsid w:val="001D278D"/>
    <w:rsid w:val="001D3458"/>
    <w:rsid w:val="001E2481"/>
    <w:rsid w:val="001E41E2"/>
    <w:rsid w:val="001F065B"/>
    <w:rsid w:val="001F0F2D"/>
    <w:rsid w:val="001F10B4"/>
    <w:rsid w:val="001F70FB"/>
    <w:rsid w:val="00200245"/>
    <w:rsid w:val="002032F0"/>
    <w:rsid w:val="002066DB"/>
    <w:rsid w:val="002110F8"/>
    <w:rsid w:val="00216CD5"/>
    <w:rsid w:val="00223A78"/>
    <w:rsid w:val="00223D0A"/>
    <w:rsid w:val="00225255"/>
    <w:rsid w:val="002306BB"/>
    <w:rsid w:val="002323EB"/>
    <w:rsid w:val="002325A3"/>
    <w:rsid w:val="002372D6"/>
    <w:rsid w:val="0024229E"/>
    <w:rsid w:val="002422AB"/>
    <w:rsid w:val="0024730B"/>
    <w:rsid w:val="00254A0F"/>
    <w:rsid w:val="00255DE0"/>
    <w:rsid w:val="00256681"/>
    <w:rsid w:val="0027095E"/>
    <w:rsid w:val="00274717"/>
    <w:rsid w:val="00275F62"/>
    <w:rsid w:val="00276713"/>
    <w:rsid w:val="00282D5C"/>
    <w:rsid w:val="00283F08"/>
    <w:rsid w:val="00290D9F"/>
    <w:rsid w:val="00291649"/>
    <w:rsid w:val="00291FE2"/>
    <w:rsid w:val="00297603"/>
    <w:rsid w:val="002A1FFF"/>
    <w:rsid w:val="002A42C5"/>
    <w:rsid w:val="002A7C43"/>
    <w:rsid w:val="002B1855"/>
    <w:rsid w:val="002D264F"/>
    <w:rsid w:val="002E15A2"/>
    <w:rsid w:val="002F111A"/>
    <w:rsid w:val="002F27DB"/>
    <w:rsid w:val="002F5AF7"/>
    <w:rsid w:val="00302584"/>
    <w:rsid w:val="00302A64"/>
    <w:rsid w:val="00303609"/>
    <w:rsid w:val="003058A1"/>
    <w:rsid w:val="003153A9"/>
    <w:rsid w:val="00327D53"/>
    <w:rsid w:val="00333DAA"/>
    <w:rsid w:val="00334707"/>
    <w:rsid w:val="003365EA"/>
    <w:rsid w:val="0033773C"/>
    <w:rsid w:val="00341A51"/>
    <w:rsid w:val="0034330D"/>
    <w:rsid w:val="00353E43"/>
    <w:rsid w:val="00355ACC"/>
    <w:rsid w:val="00361E4B"/>
    <w:rsid w:val="0036207B"/>
    <w:rsid w:val="0036720A"/>
    <w:rsid w:val="00372652"/>
    <w:rsid w:val="003742AB"/>
    <w:rsid w:val="003763DA"/>
    <w:rsid w:val="003764B5"/>
    <w:rsid w:val="00380660"/>
    <w:rsid w:val="00382F02"/>
    <w:rsid w:val="003842E1"/>
    <w:rsid w:val="00386D05"/>
    <w:rsid w:val="0039446F"/>
    <w:rsid w:val="003A3F69"/>
    <w:rsid w:val="003B45F9"/>
    <w:rsid w:val="003C4C91"/>
    <w:rsid w:val="003D7381"/>
    <w:rsid w:val="003E5C3D"/>
    <w:rsid w:val="003F123D"/>
    <w:rsid w:val="004136A0"/>
    <w:rsid w:val="0043304F"/>
    <w:rsid w:val="00447623"/>
    <w:rsid w:val="00447D32"/>
    <w:rsid w:val="00452059"/>
    <w:rsid w:val="004525DE"/>
    <w:rsid w:val="00460F9F"/>
    <w:rsid w:val="00461C9B"/>
    <w:rsid w:val="0046397A"/>
    <w:rsid w:val="00465A61"/>
    <w:rsid w:val="00475DD6"/>
    <w:rsid w:val="004779F0"/>
    <w:rsid w:val="0048618B"/>
    <w:rsid w:val="004A0CFC"/>
    <w:rsid w:val="004A5EAA"/>
    <w:rsid w:val="004B5B72"/>
    <w:rsid w:val="004B63D8"/>
    <w:rsid w:val="004C1FB8"/>
    <w:rsid w:val="004C28E1"/>
    <w:rsid w:val="004C2E0E"/>
    <w:rsid w:val="004C4A1C"/>
    <w:rsid w:val="004E2474"/>
    <w:rsid w:val="004E38AA"/>
    <w:rsid w:val="004E6181"/>
    <w:rsid w:val="004F0852"/>
    <w:rsid w:val="004F5378"/>
    <w:rsid w:val="004F7D7E"/>
    <w:rsid w:val="00502D89"/>
    <w:rsid w:val="0050326B"/>
    <w:rsid w:val="005112D3"/>
    <w:rsid w:val="0051416F"/>
    <w:rsid w:val="005141C2"/>
    <w:rsid w:val="0052365F"/>
    <w:rsid w:val="00540F1F"/>
    <w:rsid w:val="005423F2"/>
    <w:rsid w:val="00552122"/>
    <w:rsid w:val="0055446D"/>
    <w:rsid w:val="00573B31"/>
    <w:rsid w:val="00584B44"/>
    <w:rsid w:val="00594DC1"/>
    <w:rsid w:val="005A4C17"/>
    <w:rsid w:val="005C0B36"/>
    <w:rsid w:val="005C4C11"/>
    <w:rsid w:val="005C4CB7"/>
    <w:rsid w:val="005C508D"/>
    <w:rsid w:val="005C73E2"/>
    <w:rsid w:val="005D4AD7"/>
    <w:rsid w:val="005E20DB"/>
    <w:rsid w:val="005F3316"/>
    <w:rsid w:val="005F564D"/>
    <w:rsid w:val="0060690D"/>
    <w:rsid w:val="00614DD8"/>
    <w:rsid w:val="00616489"/>
    <w:rsid w:val="00635434"/>
    <w:rsid w:val="006365B3"/>
    <w:rsid w:val="0063756B"/>
    <w:rsid w:val="006421BE"/>
    <w:rsid w:val="006461CF"/>
    <w:rsid w:val="00647E5F"/>
    <w:rsid w:val="00651AB4"/>
    <w:rsid w:val="0065233F"/>
    <w:rsid w:val="00652567"/>
    <w:rsid w:val="0066217D"/>
    <w:rsid w:val="00662313"/>
    <w:rsid w:val="006628DA"/>
    <w:rsid w:val="00663359"/>
    <w:rsid w:val="00667715"/>
    <w:rsid w:val="00667BBA"/>
    <w:rsid w:val="00670864"/>
    <w:rsid w:val="00673C1D"/>
    <w:rsid w:val="00674187"/>
    <w:rsid w:val="006750C1"/>
    <w:rsid w:val="00677DE6"/>
    <w:rsid w:val="00680A24"/>
    <w:rsid w:val="00682086"/>
    <w:rsid w:val="00686562"/>
    <w:rsid w:val="0069196D"/>
    <w:rsid w:val="006920F9"/>
    <w:rsid w:val="006A10EA"/>
    <w:rsid w:val="006A1109"/>
    <w:rsid w:val="006B296D"/>
    <w:rsid w:val="006B2CF7"/>
    <w:rsid w:val="006B49D5"/>
    <w:rsid w:val="006C76E1"/>
    <w:rsid w:val="006D14FC"/>
    <w:rsid w:val="006D5C5F"/>
    <w:rsid w:val="006E28EE"/>
    <w:rsid w:val="006E3C6D"/>
    <w:rsid w:val="006F1CBA"/>
    <w:rsid w:val="006F1D89"/>
    <w:rsid w:val="006F1F11"/>
    <w:rsid w:val="006F75B9"/>
    <w:rsid w:val="00712ACD"/>
    <w:rsid w:val="00717A4B"/>
    <w:rsid w:val="00722426"/>
    <w:rsid w:val="007260ED"/>
    <w:rsid w:val="00735C24"/>
    <w:rsid w:val="007377E2"/>
    <w:rsid w:val="007425C4"/>
    <w:rsid w:val="00744CEC"/>
    <w:rsid w:val="00755050"/>
    <w:rsid w:val="007630C5"/>
    <w:rsid w:val="00765855"/>
    <w:rsid w:val="00772F12"/>
    <w:rsid w:val="0077463A"/>
    <w:rsid w:val="00785C84"/>
    <w:rsid w:val="00786C97"/>
    <w:rsid w:val="00787EDB"/>
    <w:rsid w:val="007902C9"/>
    <w:rsid w:val="007909C7"/>
    <w:rsid w:val="00790FF7"/>
    <w:rsid w:val="00792954"/>
    <w:rsid w:val="007A0205"/>
    <w:rsid w:val="007A4364"/>
    <w:rsid w:val="007A69F5"/>
    <w:rsid w:val="007B4AEF"/>
    <w:rsid w:val="007B6824"/>
    <w:rsid w:val="007C2904"/>
    <w:rsid w:val="007D4B0A"/>
    <w:rsid w:val="007D4D7C"/>
    <w:rsid w:val="007F4319"/>
    <w:rsid w:val="007F4396"/>
    <w:rsid w:val="007F5522"/>
    <w:rsid w:val="007F72B0"/>
    <w:rsid w:val="008033C9"/>
    <w:rsid w:val="00803CA7"/>
    <w:rsid w:val="00805CBD"/>
    <w:rsid w:val="00806122"/>
    <w:rsid w:val="00807027"/>
    <w:rsid w:val="00815A3E"/>
    <w:rsid w:val="008239E1"/>
    <w:rsid w:val="008318AB"/>
    <w:rsid w:val="008458E1"/>
    <w:rsid w:val="00855F33"/>
    <w:rsid w:val="0087146A"/>
    <w:rsid w:val="0087419F"/>
    <w:rsid w:val="008749B5"/>
    <w:rsid w:val="00883035"/>
    <w:rsid w:val="00890780"/>
    <w:rsid w:val="00891193"/>
    <w:rsid w:val="008921A1"/>
    <w:rsid w:val="00892581"/>
    <w:rsid w:val="008925F5"/>
    <w:rsid w:val="00895152"/>
    <w:rsid w:val="008A068E"/>
    <w:rsid w:val="008A3D32"/>
    <w:rsid w:val="008B7C45"/>
    <w:rsid w:val="008C0544"/>
    <w:rsid w:val="008D1405"/>
    <w:rsid w:val="008D56CD"/>
    <w:rsid w:val="008E14CC"/>
    <w:rsid w:val="008E1867"/>
    <w:rsid w:val="008E2628"/>
    <w:rsid w:val="008E2C26"/>
    <w:rsid w:val="008F3ECA"/>
    <w:rsid w:val="008F446E"/>
    <w:rsid w:val="009009C4"/>
    <w:rsid w:val="009011BF"/>
    <w:rsid w:val="0090204E"/>
    <w:rsid w:val="00915318"/>
    <w:rsid w:val="009324EA"/>
    <w:rsid w:val="00932E34"/>
    <w:rsid w:val="00937C0C"/>
    <w:rsid w:val="00941098"/>
    <w:rsid w:val="00941ED3"/>
    <w:rsid w:val="00942DCD"/>
    <w:rsid w:val="00943EB1"/>
    <w:rsid w:val="00953174"/>
    <w:rsid w:val="00960582"/>
    <w:rsid w:val="00964425"/>
    <w:rsid w:val="0096679A"/>
    <w:rsid w:val="00967614"/>
    <w:rsid w:val="009704C9"/>
    <w:rsid w:val="00974FB4"/>
    <w:rsid w:val="009804B5"/>
    <w:rsid w:val="009810C7"/>
    <w:rsid w:val="00985F7E"/>
    <w:rsid w:val="0098697F"/>
    <w:rsid w:val="00986CF3"/>
    <w:rsid w:val="009946C9"/>
    <w:rsid w:val="00997562"/>
    <w:rsid w:val="009B0C8C"/>
    <w:rsid w:val="009B5BBB"/>
    <w:rsid w:val="009B73F3"/>
    <w:rsid w:val="009C4CD4"/>
    <w:rsid w:val="009C5B72"/>
    <w:rsid w:val="009D0A35"/>
    <w:rsid w:val="009D0E0F"/>
    <w:rsid w:val="009D1E1A"/>
    <w:rsid w:val="009D313A"/>
    <w:rsid w:val="009D603B"/>
    <w:rsid w:val="009E5F54"/>
    <w:rsid w:val="009E64D6"/>
    <w:rsid w:val="00A01C59"/>
    <w:rsid w:val="00A06D2B"/>
    <w:rsid w:val="00A06F49"/>
    <w:rsid w:val="00A1206C"/>
    <w:rsid w:val="00A1576B"/>
    <w:rsid w:val="00A1722B"/>
    <w:rsid w:val="00A21ED3"/>
    <w:rsid w:val="00A26612"/>
    <w:rsid w:val="00A276C5"/>
    <w:rsid w:val="00A2786C"/>
    <w:rsid w:val="00A34B0E"/>
    <w:rsid w:val="00A55486"/>
    <w:rsid w:val="00A56A0F"/>
    <w:rsid w:val="00A57DA2"/>
    <w:rsid w:val="00A6008E"/>
    <w:rsid w:val="00A66223"/>
    <w:rsid w:val="00A72070"/>
    <w:rsid w:val="00A77542"/>
    <w:rsid w:val="00A807D1"/>
    <w:rsid w:val="00A824F9"/>
    <w:rsid w:val="00A82681"/>
    <w:rsid w:val="00A905CA"/>
    <w:rsid w:val="00A92217"/>
    <w:rsid w:val="00A96582"/>
    <w:rsid w:val="00AA7C90"/>
    <w:rsid w:val="00AB3237"/>
    <w:rsid w:val="00AB4BC6"/>
    <w:rsid w:val="00AC1926"/>
    <w:rsid w:val="00AC1AC5"/>
    <w:rsid w:val="00AC40E9"/>
    <w:rsid w:val="00AC77A9"/>
    <w:rsid w:val="00AD6066"/>
    <w:rsid w:val="00AE6302"/>
    <w:rsid w:val="00AF0259"/>
    <w:rsid w:val="00AF7954"/>
    <w:rsid w:val="00B13CB8"/>
    <w:rsid w:val="00B20C03"/>
    <w:rsid w:val="00B26A5D"/>
    <w:rsid w:val="00B27B92"/>
    <w:rsid w:val="00B303E6"/>
    <w:rsid w:val="00B304EC"/>
    <w:rsid w:val="00B31634"/>
    <w:rsid w:val="00B34B8A"/>
    <w:rsid w:val="00B41498"/>
    <w:rsid w:val="00B41EA6"/>
    <w:rsid w:val="00B45320"/>
    <w:rsid w:val="00B457BE"/>
    <w:rsid w:val="00B45B89"/>
    <w:rsid w:val="00B45C01"/>
    <w:rsid w:val="00B52FF6"/>
    <w:rsid w:val="00B56F47"/>
    <w:rsid w:val="00B62B82"/>
    <w:rsid w:val="00B64678"/>
    <w:rsid w:val="00B83905"/>
    <w:rsid w:val="00B8480F"/>
    <w:rsid w:val="00B84C68"/>
    <w:rsid w:val="00B868E7"/>
    <w:rsid w:val="00B93D59"/>
    <w:rsid w:val="00B949DD"/>
    <w:rsid w:val="00B956CF"/>
    <w:rsid w:val="00BB6C4A"/>
    <w:rsid w:val="00BD0246"/>
    <w:rsid w:val="00BD63BA"/>
    <w:rsid w:val="00C013D1"/>
    <w:rsid w:val="00C05D4F"/>
    <w:rsid w:val="00C123F7"/>
    <w:rsid w:val="00C16B92"/>
    <w:rsid w:val="00C36C43"/>
    <w:rsid w:val="00C656B3"/>
    <w:rsid w:val="00C66E93"/>
    <w:rsid w:val="00C70F1E"/>
    <w:rsid w:val="00C7453D"/>
    <w:rsid w:val="00C75B17"/>
    <w:rsid w:val="00C77E38"/>
    <w:rsid w:val="00C77FEE"/>
    <w:rsid w:val="00C802C3"/>
    <w:rsid w:val="00C81283"/>
    <w:rsid w:val="00C859C4"/>
    <w:rsid w:val="00C9548A"/>
    <w:rsid w:val="00CA607D"/>
    <w:rsid w:val="00CB3D4A"/>
    <w:rsid w:val="00CB5821"/>
    <w:rsid w:val="00CC1334"/>
    <w:rsid w:val="00CC72B2"/>
    <w:rsid w:val="00CC73B7"/>
    <w:rsid w:val="00CD1ABB"/>
    <w:rsid w:val="00CF72FB"/>
    <w:rsid w:val="00D12182"/>
    <w:rsid w:val="00D14478"/>
    <w:rsid w:val="00D213D0"/>
    <w:rsid w:val="00D363BC"/>
    <w:rsid w:val="00D42A7C"/>
    <w:rsid w:val="00D53096"/>
    <w:rsid w:val="00D53322"/>
    <w:rsid w:val="00D6187C"/>
    <w:rsid w:val="00D67429"/>
    <w:rsid w:val="00D67A15"/>
    <w:rsid w:val="00D73230"/>
    <w:rsid w:val="00D76C75"/>
    <w:rsid w:val="00D829EE"/>
    <w:rsid w:val="00D86B28"/>
    <w:rsid w:val="00D9267B"/>
    <w:rsid w:val="00D931CC"/>
    <w:rsid w:val="00D94972"/>
    <w:rsid w:val="00D976E9"/>
    <w:rsid w:val="00DA0835"/>
    <w:rsid w:val="00DA7726"/>
    <w:rsid w:val="00DD7D01"/>
    <w:rsid w:val="00DE0AEB"/>
    <w:rsid w:val="00DE69D6"/>
    <w:rsid w:val="00DF0F1B"/>
    <w:rsid w:val="00DF4A0A"/>
    <w:rsid w:val="00E01075"/>
    <w:rsid w:val="00E14BE3"/>
    <w:rsid w:val="00E14F87"/>
    <w:rsid w:val="00E21DC4"/>
    <w:rsid w:val="00E260C4"/>
    <w:rsid w:val="00E3375E"/>
    <w:rsid w:val="00E33969"/>
    <w:rsid w:val="00E43660"/>
    <w:rsid w:val="00E44A46"/>
    <w:rsid w:val="00E56420"/>
    <w:rsid w:val="00E608B4"/>
    <w:rsid w:val="00E66164"/>
    <w:rsid w:val="00E669DE"/>
    <w:rsid w:val="00E73384"/>
    <w:rsid w:val="00E75562"/>
    <w:rsid w:val="00E77A22"/>
    <w:rsid w:val="00E82FCC"/>
    <w:rsid w:val="00E86E41"/>
    <w:rsid w:val="00E90CE2"/>
    <w:rsid w:val="00E90E2C"/>
    <w:rsid w:val="00E94334"/>
    <w:rsid w:val="00E96036"/>
    <w:rsid w:val="00EA18A3"/>
    <w:rsid w:val="00EA357B"/>
    <w:rsid w:val="00EA60B2"/>
    <w:rsid w:val="00EB4E1D"/>
    <w:rsid w:val="00EB5B3C"/>
    <w:rsid w:val="00EC11CD"/>
    <w:rsid w:val="00EC5116"/>
    <w:rsid w:val="00EE7594"/>
    <w:rsid w:val="00EF0136"/>
    <w:rsid w:val="00EF12EA"/>
    <w:rsid w:val="00F020A8"/>
    <w:rsid w:val="00F0366A"/>
    <w:rsid w:val="00F05419"/>
    <w:rsid w:val="00F06C0E"/>
    <w:rsid w:val="00F07DF3"/>
    <w:rsid w:val="00F13D02"/>
    <w:rsid w:val="00F22BBB"/>
    <w:rsid w:val="00F22CB7"/>
    <w:rsid w:val="00F27D5A"/>
    <w:rsid w:val="00F31256"/>
    <w:rsid w:val="00F3200D"/>
    <w:rsid w:val="00F3430E"/>
    <w:rsid w:val="00F40E95"/>
    <w:rsid w:val="00F512AE"/>
    <w:rsid w:val="00F66083"/>
    <w:rsid w:val="00F6727D"/>
    <w:rsid w:val="00F70FAB"/>
    <w:rsid w:val="00F73A74"/>
    <w:rsid w:val="00F85B91"/>
    <w:rsid w:val="00F90E8E"/>
    <w:rsid w:val="00F94B6B"/>
    <w:rsid w:val="00FA1F94"/>
    <w:rsid w:val="00FA3664"/>
    <w:rsid w:val="00FA6C5C"/>
    <w:rsid w:val="00FB14AF"/>
    <w:rsid w:val="00FB41C1"/>
    <w:rsid w:val="00FC18B4"/>
    <w:rsid w:val="00FC5838"/>
    <w:rsid w:val="00FC5BDA"/>
    <w:rsid w:val="00FC75A8"/>
    <w:rsid w:val="00FD107A"/>
    <w:rsid w:val="00FD6F7F"/>
    <w:rsid w:val="00FE1A98"/>
    <w:rsid w:val="00FE28D7"/>
    <w:rsid w:val="00FE32DF"/>
    <w:rsid w:val="00FE4A52"/>
    <w:rsid w:val="00FF3F61"/>
    <w:rsid w:val="00FF45F3"/>
    <w:rsid w:val="00FF4AF1"/>
    <w:rsid w:val="00FF5A76"/>
    <w:rsid w:val="01BF1C72"/>
    <w:rsid w:val="01DF21B3"/>
    <w:rsid w:val="028C6F82"/>
    <w:rsid w:val="030B1650"/>
    <w:rsid w:val="03991D01"/>
    <w:rsid w:val="03D82F59"/>
    <w:rsid w:val="06086A58"/>
    <w:rsid w:val="073460BC"/>
    <w:rsid w:val="074B5A85"/>
    <w:rsid w:val="08900C04"/>
    <w:rsid w:val="0B1B0E72"/>
    <w:rsid w:val="0C66420C"/>
    <w:rsid w:val="0C8871E8"/>
    <w:rsid w:val="0C994189"/>
    <w:rsid w:val="0E6B0367"/>
    <w:rsid w:val="0F136108"/>
    <w:rsid w:val="10DD633D"/>
    <w:rsid w:val="118B19F2"/>
    <w:rsid w:val="1254791A"/>
    <w:rsid w:val="13250801"/>
    <w:rsid w:val="13B94564"/>
    <w:rsid w:val="13C16685"/>
    <w:rsid w:val="17363FCD"/>
    <w:rsid w:val="189B31A8"/>
    <w:rsid w:val="18E86ADE"/>
    <w:rsid w:val="19A24CD3"/>
    <w:rsid w:val="1AB02B16"/>
    <w:rsid w:val="1B8A70F6"/>
    <w:rsid w:val="1C0A33EA"/>
    <w:rsid w:val="1C1317D6"/>
    <w:rsid w:val="1C5E427A"/>
    <w:rsid w:val="1D440813"/>
    <w:rsid w:val="1ED96C78"/>
    <w:rsid w:val="1F277A55"/>
    <w:rsid w:val="1F446EC0"/>
    <w:rsid w:val="21D2260B"/>
    <w:rsid w:val="220A0A6C"/>
    <w:rsid w:val="22AD1348"/>
    <w:rsid w:val="26A1068E"/>
    <w:rsid w:val="27DC309C"/>
    <w:rsid w:val="284E0E50"/>
    <w:rsid w:val="2A3E18AF"/>
    <w:rsid w:val="2B036D98"/>
    <w:rsid w:val="2B6420BE"/>
    <w:rsid w:val="2F21394F"/>
    <w:rsid w:val="30985009"/>
    <w:rsid w:val="31A73F75"/>
    <w:rsid w:val="327F41FF"/>
    <w:rsid w:val="328F1816"/>
    <w:rsid w:val="33996949"/>
    <w:rsid w:val="35BB7DC5"/>
    <w:rsid w:val="36B03D3D"/>
    <w:rsid w:val="37973287"/>
    <w:rsid w:val="37D06186"/>
    <w:rsid w:val="39990DCE"/>
    <w:rsid w:val="3A2E6DC7"/>
    <w:rsid w:val="3BDD4DDF"/>
    <w:rsid w:val="3BEE25BF"/>
    <w:rsid w:val="3E296BA1"/>
    <w:rsid w:val="3FA31EB8"/>
    <w:rsid w:val="40CA19CA"/>
    <w:rsid w:val="414E330A"/>
    <w:rsid w:val="43F3325C"/>
    <w:rsid w:val="444E0C7B"/>
    <w:rsid w:val="44C63008"/>
    <w:rsid w:val="45414384"/>
    <w:rsid w:val="461204E6"/>
    <w:rsid w:val="472C58D7"/>
    <w:rsid w:val="482B6F33"/>
    <w:rsid w:val="4A445E9B"/>
    <w:rsid w:val="4AEF153E"/>
    <w:rsid w:val="4C644190"/>
    <w:rsid w:val="4C705495"/>
    <w:rsid w:val="4F83573B"/>
    <w:rsid w:val="4FC07ABB"/>
    <w:rsid w:val="50744F25"/>
    <w:rsid w:val="50D119D1"/>
    <w:rsid w:val="542876BD"/>
    <w:rsid w:val="57304909"/>
    <w:rsid w:val="5818683B"/>
    <w:rsid w:val="589E745F"/>
    <w:rsid w:val="596A5D01"/>
    <w:rsid w:val="5ADB6745"/>
    <w:rsid w:val="5B0A786E"/>
    <w:rsid w:val="5D5F7518"/>
    <w:rsid w:val="5E2D0F5C"/>
    <w:rsid w:val="5FC65EB2"/>
    <w:rsid w:val="60A304B5"/>
    <w:rsid w:val="61431D6D"/>
    <w:rsid w:val="621A7F0D"/>
    <w:rsid w:val="622F68B8"/>
    <w:rsid w:val="62D5150D"/>
    <w:rsid w:val="633E4448"/>
    <w:rsid w:val="63C90E55"/>
    <w:rsid w:val="64E02E08"/>
    <w:rsid w:val="666C5CB8"/>
    <w:rsid w:val="68A53F37"/>
    <w:rsid w:val="68D75CED"/>
    <w:rsid w:val="6A3A51B3"/>
    <w:rsid w:val="6C3C3CB2"/>
    <w:rsid w:val="6C940166"/>
    <w:rsid w:val="6CC244EC"/>
    <w:rsid w:val="6D6A74D6"/>
    <w:rsid w:val="6E2033D9"/>
    <w:rsid w:val="6E8C20F5"/>
    <w:rsid w:val="6F061AA2"/>
    <w:rsid w:val="711F7706"/>
    <w:rsid w:val="72BD2BFF"/>
    <w:rsid w:val="7526507E"/>
    <w:rsid w:val="769F5B71"/>
    <w:rsid w:val="780142E1"/>
    <w:rsid w:val="7C995271"/>
    <w:rsid w:val="7D5C57B1"/>
    <w:rsid w:val="7D7223B0"/>
    <w:rsid w:val="7E786FCE"/>
    <w:rsid w:val="7FC90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7DEFEBD"/>
  <w15:docId w15:val="{8EF2217F-B65C-41ED-976F-F2D0FE662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center"/>
    </w:pPr>
    <w:rPr>
      <w:rFonts w:ascii="黑体" w:eastAsia="黑体" w:hint="eastAsia"/>
      <w:sz w:val="44"/>
    </w:rPr>
  </w:style>
  <w:style w:type="paragraph" w:styleId="a4">
    <w:name w:val="footer"/>
    <w:basedOn w:val="a"/>
    <w:link w:val="a5"/>
    <w:uiPriority w:val="99"/>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0"/>
    <w:qFormat/>
    <w:rPr>
      <w:i/>
      <w:iCs/>
    </w:rPr>
  </w:style>
  <w:style w:type="paragraph" w:customStyle="1" w:styleId="TableParagraph">
    <w:name w:val="Table Paragraph"/>
    <w:basedOn w:val="a"/>
    <w:uiPriority w:val="1"/>
    <w:qFormat/>
    <w:rPr>
      <w:rFonts w:ascii="宋体" w:hAnsi="宋体" w:cs="宋体"/>
      <w:lang w:val="zh-CN" w:bidi="zh-CN"/>
    </w:rPr>
  </w:style>
  <w:style w:type="paragraph" w:styleId="aa">
    <w:name w:val="List Paragraph"/>
    <w:basedOn w:val="a"/>
    <w:uiPriority w:val="1"/>
    <w:qFormat/>
    <w:pPr>
      <w:ind w:left="300" w:firstLine="480"/>
    </w:pPr>
    <w:rPr>
      <w:rFonts w:ascii="宋体" w:hAnsi="宋体" w:cs="宋体"/>
      <w:lang w:val="zh-CN" w:bidi="zh-CN"/>
    </w:rPr>
  </w:style>
  <w:style w:type="character" w:customStyle="1" w:styleId="a7">
    <w:name w:val="页眉 字符"/>
    <w:basedOn w:val="a0"/>
    <w:link w:val="a6"/>
    <w:qFormat/>
    <w:rPr>
      <w:rFonts w:ascii="Times New Roman" w:eastAsia="宋体" w:hAnsi="Times New Roman" w:cs="Times New Roman"/>
      <w:kern w:val="2"/>
      <w:sz w:val="18"/>
      <w:szCs w:val="18"/>
    </w:rPr>
  </w:style>
  <w:style w:type="character" w:customStyle="1" w:styleId="a5">
    <w:name w:val="页脚 字符"/>
    <w:basedOn w:val="a0"/>
    <w:link w:val="a4"/>
    <w:uiPriority w:val="99"/>
    <w:rPr>
      <w:rFonts w:ascii="Times New Roman" w:eastAsia="宋体" w:hAnsi="Times New Roman" w:cs="Times New Roman"/>
      <w:kern w:val="2"/>
      <w:sz w:val="18"/>
      <w:szCs w:val="18"/>
    </w:rPr>
  </w:style>
  <w:style w:type="table" w:customStyle="1" w:styleId="1">
    <w:name w:val="网格型1"/>
    <w:basedOn w:val="a1"/>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m-editor-clipboard">
    <w:name w:val="mm-editor-clipboard"/>
    <w:basedOn w:val="a0"/>
  </w:style>
  <w:style w:type="character" w:customStyle="1" w:styleId="fontstyle01">
    <w:name w:val="fontstyle01"/>
    <w:basedOn w:val="a0"/>
    <w:qFormat/>
    <w:rPr>
      <w:rFonts w:ascii="宋体" w:eastAsia="宋体" w:hAnsi="宋体" w:hint="eastAsia"/>
      <w:color w:val="000000"/>
      <w:sz w:val="24"/>
      <w:szCs w:val="24"/>
    </w:rPr>
  </w:style>
  <w:style w:type="paragraph" w:styleId="ab">
    <w:name w:val="Revision"/>
    <w:hidden/>
    <w:uiPriority w:val="99"/>
    <w:unhideWhenUsed/>
    <w:rsid w:val="00D9267B"/>
    <w:rPr>
      <w:rFonts w:ascii="Times New Roman" w:eastAsia="宋体" w:hAnsi="Times New Roman" w:cs="Times New Roman"/>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5861152-D351-418C-A65F-4BA60C2C030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9</Pages>
  <Words>944</Words>
  <Characters>5381</Characters>
  <Application>Microsoft Office Word</Application>
  <DocSecurity>0</DocSecurity>
  <Lines>44</Lines>
  <Paragraphs>12</Paragraphs>
  <ScaleCrop>false</ScaleCrop>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胡智文</dc:creator>
  <cp:lastModifiedBy>Ling Zhao</cp:lastModifiedBy>
  <cp:revision>44</cp:revision>
  <cp:lastPrinted>2024-01-25T09:39:00Z</cp:lastPrinted>
  <dcterms:created xsi:type="dcterms:W3CDTF">2023-09-18T06:52:00Z</dcterms:created>
  <dcterms:modified xsi:type="dcterms:W3CDTF">2024-05-31T02:39:00Z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737DF36D8DF549229E91869053778A5E</vt:lpwstr>
  </property>
</Properties>
</file>