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0429" w14:textId="6999D250" w:rsidR="00FF3EB2" w:rsidRPr="00A7056A" w:rsidRDefault="00FF3EB2" w:rsidP="00FF3EB2">
      <w:pPr>
        <w:jc w:val="left"/>
        <w:rPr>
          <w:rFonts w:ascii="黑体" w:eastAsia="黑体" w:hAnsi="黑体"/>
          <w:sz w:val="32"/>
          <w:szCs w:val="32"/>
        </w:rPr>
      </w:pPr>
      <w:r w:rsidRPr="00A7056A">
        <w:rPr>
          <w:rFonts w:ascii="黑体" w:eastAsia="黑体" w:hAnsi="黑体" w:hint="eastAsia"/>
          <w:sz w:val="32"/>
          <w:szCs w:val="32"/>
        </w:rPr>
        <w:t>附件2</w:t>
      </w:r>
    </w:p>
    <w:p w14:paraId="385674AF" w14:textId="16EA4543" w:rsidR="00FF3EB2" w:rsidRPr="00A7056A" w:rsidRDefault="00FF3EB2" w:rsidP="00FF3EB2">
      <w:pPr>
        <w:jc w:val="center"/>
        <w:rPr>
          <w:rFonts w:ascii="方正小标宋简体" w:eastAsia="方正小标宋简体" w:hAnsi="黑体"/>
          <w:sz w:val="36"/>
          <w:szCs w:val="36"/>
        </w:rPr>
      </w:pPr>
      <w:r w:rsidRPr="00A7056A">
        <w:rPr>
          <w:rFonts w:ascii="方正小标宋简体" w:eastAsia="方正小标宋简体" w:hAnsi="黑体" w:hint="eastAsia"/>
          <w:sz w:val="36"/>
          <w:szCs w:val="36"/>
        </w:rPr>
        <w:t>第</w:t>
      </w:r>
      <w:r w:rsidR="00C20275" w:rsidRPr="00A7056A">
        <w:rPr>
          <w:rFonts w:ascii="方正小标宋简体" w:eastAsia="方正小标宋简体" w:hAnsi="黑体" w:hint="eastAsia"/>
          <w:sz w:val="36"/>
          <w:szCs w:val="36"/>
        </w:rPr>
        <w:t>八</w:t>
      </w:r>
      <w:r w:rsidRPr="00A7056A">
        <w:rPr>
          <w:rFonts w:ascii="方正小标宋简体" w:eastAsia="方正小标宋简体" w:hAnsi="黑体" w:hint="eastAsia"/>
          <w:sz w:val="36"/>
          <w:szCs w:val="36"/>
        </w:rPr>
        <w:t>届全国科普创新实验暨作品大赛</w:t>
      </w:r>
      <w:r w:rsidR="00443BBC" w:rsidRPr="00A7056A">
        <w:rPr>
          <w:rFonts w:ascii="方正小标宋简体" w:eastAsia="方正小标宋简体" w:hAnsi="黑体" w:hint="eastAsia"/>
          <w:sz w:val="36"/>
          <w:szCs w:val="36"/>
        </w:rPr>
        <w:t>（江苏赛区）</w:t>
      </w:r>
    </w:p>
    <w:p w14:paraId="67C7249B" w14:textId="6AF36804" w:rsidR="00FF3EB2" w:rsidRPr="00A7056A" w:rsidRDefault="00FF3EB2" w:rsidP="00FF3EB2">
      <w:pPr>
        <w:jc w:val="center"/>
        <w:rPr>
          <w:rFonts w:ascii="方正小标宋简体" w:eastAsia="方正小标宋简体" w:hAnsi="黑体"/>
          <w:sz w:val="36"/>
          <w:szCs w:val="36"/>
        </w:rPr>
      </w:pPr>
      <w:r w:rsidRPr="00A7056A">
        <w:rPr>
          <w:rFonts w:ascii="方正小标宋简体" w:eastAsia="方正小标宋简体" w:hAnsi="黑体" w:hint="eastAsia"/>
          <w:sz w:val="36"/>
          <w:szCs w:val="36"/>
        </w:rPr>
        <w:t>竞赛命题及参赛要求</w:t>
      </w:r>
    </w:p>
    <w:p w14:paraId="5DD42FA4" w14:textId="429406FE" w:rsidR="00FF3EB2" w:rsidRPr="00A7056A" w:rsidRDefault="00FF3EB2" w:rsidP="00FF3EB2">
      <w:pPr>
        <w:jc w:val="center"/>
        <w:rPr>
          <w:rFonts w:ascii="方正小标宋简体" w:eastAsia="方正小标宋简体" w:hAnsi="黑体"/>
          <w:color w:val="000000" w:themeColor="text1"/>
          <w:sz w:val="36"/>
          <w:szCs w:val="36"/>
        </w:rPr>
      </w:pPr>
      <w:r w:rsidRPr="00A7056A">
        <w:rPr>
          <w:rFonts w:ascii="方正小标宋简体" w:eastAsia="方正小标宋简体" w:hAnsi="黑体" w:hint="eastAsia"/>
          <w:color w:val="000000" w:themeColor="text1"/>
          <w:sz w:val="36"/>
          <w:szCs w:val="36"/>
        </w:rPr>
        <w:t>（</w:t>
      </w:r>
      <w:r w:rsidR="00BF382C" w:rsidRPr="00A7056A">
        <w:rPr>
          <w:rFonts w:ascii="方正小标宋简体" w:eastAsia="方正小标宋简体" w:hAnsi="黑体" w:hint="eastAsia"/>
          <w:color w:val="000000" w:themeColor="text1"/>
          <w:sz w:val="36"/>
          <w:szCs w:val="36"/>
        </w:rPr>
        <w:t>未来</w:t>
      </w:r>
      <w:proofErr w:type="gramStart"/>
      <w:r w:rsidR="00BF382C" w:rsidRPr="00A7056A">
        <w:rPr>
          <w:rFonts w:ascii="方正小标宋简体" w:eastAsia="方正小标宋简体" w:hAnsi="黑体" w:hint="eastAsia"/>
          <w:color w:val="000000" w:themeColor="text1"/>
          <w:sz w:val="36"/>
          <w:szCs w:val="36"/>
        </w:rPr>
        <w:t>太</w:t>
      </w:r>
      <w:proofErr w:type="gramEnd"/>
      <w:r w:rsidR="00BF382C" w:rsidRPr="00A7056A">
        <w:rPr>
          <w:rFonts w:ascii="方正小标宋简体" w:eastAsia="方正小标宋简体" w:hAnsi="黑体" w:hint="eastAsia"/>
          <w:color w:val="000000" w:themeColor="text1"/>
          <w:sz w:val="36"/>
          <w:szCs w:val="36"/>
        </w:rPr>
        <w:t>空车</w:t>
      </w:r>
      <w:r w:rsidRPr="00A7056A">
        <w:rPr>
          <w:rFonts w:ascii="方正小标宋简体" w:eastAsia="方正小标宋简体" w:hAnsi="黑体" w:hint="eastAsia"/>
          <w:color w:val="000000" w:themeColor="text1"/>
          <w:sz w:val="36"/>
          <w:szCs w:val="36"/>
        </w:rPr>
        <w:t>）</w:t>
      </w:r>
    </w:p>
    <w:p w14:paraId="30347E8C" w14:textId="77777777" w:rsidR="00FF3EB2" w:rsidRPr="00A7056A" w:rsidRDefault="00FF3EB2" w:rsidP="00FF3EB2">
      <w:pPr>
        <w:rPr>
          <w:rFonts w:ascii="仿宋" w:eastAsia="仿宋" w:hAnsi="仿宋"/>
          <w:sz w:val="32"/>
          <w:szCs w:val="32"/>
        </w:rPr>
      </w:pPr>
    </w:p>
    <w:p w14:paraId="2FF89C63" w14:textId="77777777" w:rsidR="00DC2CF2" w:rsidRPr="00A7056A" w:rsidRDefault="00DC2CF2" w:rsidP="00EC650D">
      <w:pPr>
        <w:ind w:firstLineChars="200" w:firstLine="640"/>
        <w:rPr>
          <w:rFonts w:ascii="黑体" w:eastAsia="黑体" w:hAnsi="黑体"/>
          <w:sz w:val="32"/>
          <w:szCs w:val="32"/>
        </w:rPr>
      </w:pPr>
      <w:r w:rsidRPr="00A7056A">
        <w:rPr>
          <w:rFonts w:ascii="黑体" w:eastAsia="黑体" w:hAnsi="黑体" w:hint="eastAsia"/>
          <w:sz w:val="32"/>
          <w:szCs w:val="32"/>
        </w:rPr>
        <w:t>一、命题背景</w:t>
      </w:r>
    </w:p>
    <w:p w14:paraId="6F944061"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全国青年科普创新实验暨作品大赛希望引导青年学生利用科技的手段、创新的思想，解决未来的问题。</w:t>
      </w:r>
    </w:p>
    <w:p w14:paraId="2576AED8"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我国“嫦娥四号”探测器已经成功登陆月球，在月球背面释放了“玉兔二号”月球车。目前的月球车只能在月球表面比较平坦的区域行走，因此对着陆区域要求很高，同时行走的速度很缓慢、行走的范围十分有限。2030年前后中国按计划将实现航天员登月，届时航天员将驾驶未来</w:t>
      </w:r>
      <w:proofErr w:type="gramStart"/>
      <w:r w:rsidRPr="00A7056A">
        <w:rPr>
          <w:rFonts w:ascii="仿宋" w:eastAsia="仿宋" w:hAnsi="仿宋" w:hint="eastAsia"/>
          <w:sz w:val="32"/>
          <w:szCs w:val="32"/>
        </w:rPr>
        <w:t>太</w:t>
      </w:r>
      <w:proofErr w:type="gramEnd"/>
      <w:r w:rsidRPr="00A7056A">
        <w:rPr>
          <w:rFonts w:ascii="仿宋" w:eastAsia="仿宋" w:hAnsi="仿宋" w:hint="eastAsia"/>
          <w:sz w:val="32"/>
          <w:szCs w:val="32"/>
        </w:rPr>
        <w:t>空车在月球上行驶。未来</w:t>
      </w:r>
      <w:proofErr w:type="gramStart"/>
      <w:r w:rsidRPr="00A7056A">
        <w:rPr>
          <w:rFonts w:ascii="仿宋" w:eastAsia="仿宋" w:hAnsi="仿宋" w:hint="eastAsia"/>
          <w:sz w:val="32"/>
          <w:szCs w:val="32"/>
        </w:rPr>
        <w:t>太</w:t>
      </w:r>
      <w:proofErr w:type="gramEnd"/>
      <w:r w:rsidRPr="00A7056A">
        <w:rPr>
          <w:rFonts w:ascii="仿宋" w:eastAsia="仿宋" w:hAnsi="仿宋" w:hint="eastAsia"/>
          <w:sz w:val="32"/>
          <w:szCs w:val="32"/>
        </w:rPr>
        <w:t>空车会是什么形状？有什么特别的功能？欢迎参与我们的挑战任务！</w:t>
      </w:r>
    </w:p>
    <w:p w14:paraId="551E53A2" w14:textId="77777777" w:rsidR="00DC2CF2" w:rsidRPr="00A7056A" w:rsidRDefault="00DC2CF2" w:rsidP="00EC650D">
      <w:pPr>
        <w:ind w:firstLineChars="200" w:firstLine="640"/>
        <w:rPr>
          <w:rFonts w:ascii="黑体" w:eastAsia="黑体" w:hAnsi="黑体"/>
          <w:sz w:val="32"/>
          <w:szCs w:val="32"/>
        </w:rPr>
      </w:pPr>
      <w:r w:rsidRPr="00A7056A">
        <w:rPr>
          <w:rFonts w:ascii="黑体" w:eastAsia="黑体" w:hAnsi="黑体" w:hint="eastAsia"/>
          <w:sz w:val="32"/>
          <w:szCs w:val="32"/>
        </w:rPr>
        <w:t>二、命题任务</w:t>
      </w:r>
    </w:p>
    <w:p w14:paraId="077B4C6A"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本单元要求参赛学生以“发现问题，解决问题，探知未来”为原则，考虑未来</w:t>
      </w:r>
      <w:proofErr w:type="gramStart"/>
      <w:r w:rsidRPr="00A7056A">
        <w:rPr>
          <w:rFonts w:ascii="仿宋" w:eastAsia="仿宋" w:hAnsi="仿宋" w:hint="eastAsia"/>
          <w:sz w:val="32"/>
          <w:szCs w:val="32"/>
        </w:rPr>
        <w:t>太</w:t>
      </w:r>
      <w:proofErr w:type="gramEnd"/>
      <w:r w:rsidRPr="00A7056A">
        <w:rPr>
          <w:rFonts w:ascii="仿宋" w:eastAsia="仿宋" w:hAnsi="仿宋" w:hint="eastAsia"/>
          <w:sz w:val="32"/>
          <w:szCs w:val="32"/>
        </w:rPr>
        <w:t>空车可能面临的问题和技术难点，提出具体的解决方案并制作演示模型。</w:t>
      </w:r>
    </w:p>
    <w:p w14:paraId="202F3AD4"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鼓励参赛者将STEM（科学、技术、工程、数学）</w:t>
      </w:r>
      <w:proofErr w:type="gramStart"/>
      <w:r w:rsidRPr="00A7056A">
        <w:rPr>
          <w:rFonts w:ascii="仿宋" w:eastAsia="仿宋" w:hAnsi="仿宋" w:hint="eastAsia"/>
          <w:sz w:val="32"/>
          <w:szCs w:val="32"/>
        </w:rPr>
        <w:t>与创客融合</w:t>
      </w:r>
      <w:proofErr w:type="gramEnd"/>
      <w:r w:rsidRPr="00A7056A">
        <w:rPr>
          <w:rFonts w:ascii="仿宋" w:eastAsia="仿宋" w:hAnsi="仿宋" w:hint="eastAsia"/>
          <w:sz w:val="32"/>
          <w:szCs w:val="32"/>
        </w:rPr>
        <w:t>，综合考虑，不但要有创意，还要动手设计、制作出越障能力较强</w:t>
      </w:r>
      <w:r w:rsidRPr="00A7056A">
        <w:rPr>
          <w:rFonts w:ascii="仿宋" w:eastAsia="仿宋" w:hAnsi="仿宋" w:hint="eastAsia"/>
          <w:sz w:val="32"/>
          <w:szCs w:val="32"/>
        </w:rPr>
        <w:lastRenderedPageBreak/>
        <w:t>的未来</w:t>
      </w:r>
      <w:proofErr w:type="gramStart"/>
      <w:r w:rsidRPr="00A7056A">
        <w:rPr>
          <w:rFonts w:ascii="仿宋" w:eastAsia="仿宋" w:hAnsi="仿宋" w:hint="eastAsia"/>
          <w:sz w:val="32"/>
          <w:szCs w:val="32"/>
        </w:rPr>
        <w:t>太</w:t>
      </w:r>
      <w:proofErr w:type="gramEnd"/>
      <w:r w:rsidRPr="00A7056A">
        <w:rPr>
          <w:rFonts w:ascii="仿宋" w:eastAsia="仿宋" w:hAnsi="仿宋" w:hint="eastAsia"/>
          <w:sz w:val="32"/>
          <w:szCs w:val="32"/>
        </w:rPr>
        <w:t>空车模型，能够爬越不同高度、不同类型的障碍物。</w:t>
      </w:r>
    </w:p>
    <w:p w14:paraId="4EF092F5" w14:textId="77777777" w:rsidR="00DC2CF2" w:rsidRPr="00A7056A" w:rsidRDefault="00DC2CF2" w:rsidP="00EC650D">
      <w:pPr>
        <w:ind w:firstLineChars="200" w:firstLine="640"/>
        <w:rPr>
          <w:rFonts w:ascii="黑体" w:eastAsia="黑体" w:hAnsi="黑体"/>
          <w:sz w:val="32"/>
          <w:szCs w:val="32"/>
        </w:rPr>
      </w:pPr>
      <w:r w:rsidRPr="00A7056A">
        <w:rPr>
          <w:rFonts w:ascii="黑体" w:eastAsia="黑体" w:hAnsi="黑体" w:hint="eastAsia"/>
          <w:sz w:val="32"/>
          <w:szCs w:val="32"/>
        </w:rPr>
        <w:t>三、考查目标</w:t>
      </w:r>
    </w:p>
    <w:p w14:paraId="7E42A6D4"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提升科学素养，培养学生创新思维及创造力，提升团队协作能力，挖掘学生发现问题及解决问题的潜能，并促使学生能清晰地表达自己的观点。</w:t>
      </w:r>
    </w:p>
    <w:p w14:paraId="5E070D72"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通过本次活动，希望学生能从多学科和跨学科的角度面对实际问题，能够敏锐地发现问题并充满创意地解决问题。面向未来，点燃太空探索的热情，引发科学研究的兴趣，培养动手实践的习惯。</w:t>
      </w:r>
    </w:p>
    <w:p w14:paraId="4F9BC71F"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考查参赛队伍面对实际情况，发现问题、提出问题和解决问题的能力；</w:t>
      </w:r>
    </w:p>
    <w:p w14:paraId="2632E201"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考查参赛队伍创新思维、创造力、团队协作、沟通协调、展示和表达等能力；</w:t>
      </w:r>
    </w:p>
    <w:p w14:paraId="09150FDE"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考查参赛队伍多学科知识交叉学习和应用能力；</w:t>
      </w:r>
    </w:p>
    <w:p w14:paraId="080E606A"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考查参赛队伍的动手实践能力。</w:t>
      </w:r>
    </w:p>
    <w:p w14:paraId="2A956ECB" w14:textId="77777777" w:rsidR="00DC2CF2" w:rsidRPr="00A7056A" w:rsidRDefault="00DC2CF2" w:rsidP="00EC650D">
      <w:pPr>
        <w:ind w:firstLineChars="200" w:firstLine="640"/>
        <w:rPr>
          <w:rFonts w:ascii="黑体" w:eastAsia="黑体" w:hAnsi="黑体"/>
          <w:sz w:val="32"/>
          <w:szCs w:val="32"/>
        </w:rPr>
      </w:pPr>
      <w:r w:rsidRPr="00A7056A">
        <w:rPr>
          <w:rFonts w:ascii="黑体" w:eastAsia="黑体" w:hAnsi="黑体" w:hint="eastAsia"/>
          <w:sz w:val="32"/>
          <w:szCs w:val="32"/>
        </w:rPr>
        <w:t>四、比赛规则</w:t>
      </w:r>
    </w:p>
    <w:p w14:paraId="41C822A2"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本赛题面向中学组开展，每支参赛队伍由最多2名参赛选手和1名学校指导老师组成。省赛分初赛、复赛两个阶段，各阶段规则如下：</w:t>
      </w:r>
    </w:p>
    <w:p w14:paraId="35E5863B" w14:textId="77777777" w:rsidR="00DC2CF2" w:rsidRPr="00A7056A" w:rsidRDefault="00DC2CF2" w:rsidP="00DC2CF2">
      <w:pPr>
        <w:ind w:firstLineChars="200" w:firstLine="640"/>
        <w:rPr>
          <w:rFonts w:ascii="楷体" w:eastAsia="楷体" w:hAnsi="楷体"/>
          <w:sz w:val="32"/>
          <w:szCs w:val="32"/>
        </w:rPr>
      </w:pPr>
      <w:r w:rsidRPr="00A7056A">
        <w:rPr>
          <w:rFonts w:ascii="楷体" w:eastAsia="楷体" w:hAnsi="楷体" w:hint="eastAsia"/>
          <w:sz w:val="32"/>
          <w:szCs w:val="32"/>
        </w:rPr>
        <w:t>（一）初赛</w:t>
      </w:r>
    </w:p>
    <w:p w14:paraId="415B560F"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lastRenderedPageBreak/>
        <w:t>1.比赛任务</w:t>
      </w:r>
    </w:p>
    <w:p w14:paraId="68014202"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自行设计、制作、调试，完成未来</w:t>
      </w:r>
      <w:proofErr w:type="gramStart"/>
      <w:r w:rsidRPr="00A7056A">
        <w:rPr>
          <w:rFonts w:ascii="仿宋" w:eastAsia="仿宋" w:hAnsi="仿宋" w:hint="eastAsia"/>
          <w:sz w:val="32"/>
          <w:szCs w:val="32"/>
        </w:rPr>
        <w:t>太</w:t>
      </w:r>
      <w:proofErr w:type="gramEnd"/>
      <w:r w:rsidRPr="00A7056A">
        <w:rPr>
          <w:rFonts w:ascii="仿宋" w:eastAsia="仿宋" w:hAnsi="仿宋" w:hint="eastAsia"/>
          <w:sz w:val="32"/>
          <w:szCs w:val="32"/>
        </w:rPr>
        <w:t>空车模型（以下称装置或作品）。</w:t>
      </w:r>
    </w:p>
    <w:p w14:paraId="134E2849"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（1）赛道要求</w:t>
      </w:r>
    </w:p>
    <w:p w14:paraId="386C3F07" w14:textId="77777777" w:rsidR="00DC2CF2" w:rsidRPr="00A7056A" w:rsidRDefault="00DC2CF2" w:rsidP="00DC2CF2">
      <w:pPr>
        <w:ind w:firstLineChars="300" w:firstLine="960"/>
        <w:rPr>
          <w:rFonts w:ascii="仿宋" w:eastAsia="仿宋" w:hAnsi="仿宋"/>
          <w:sz w:val="32"/>
          <w:szCs w:val="32"/>
        </w:rPr>
      </w:pPr>
      <w:r w:rsidRPr="00A7056A">
        <w:rPr>
          <w:rFonts w:ascii="仿宋" w:eastAsia="仿宋" w:hAnsi="仿宋" w:hint="eastAsia"/>
          <w:sz w:val="32"/>
          <w:szCs w:val="32"/>
        </w:rPr>
        <w:t>1）赛道的材料统一用木板制作，在赛道上用双面胶贴粘上70g/m</w:t>
      </w:r>
      <w:r w:rsidRPr="00A7056A">
        <w:rPr>
          <w:rFonts w:ascii="仿宋" w:eastAsia="仿宋" w:hAnsi="仿宋" w:hint="eastAsia"/>
          <w:sz w:val="32"/>
          <w:szCs w:val="32"/>
          <w:vertAlign w:val="superscript"/>
        </w:rPr>
        <w:t>2</w:t>
      </w:r>
      <w:r w:rsidRPr="00A7056A">
        <w:rPr>
          <w:rFonts w:ascii="仿宋" w:eastAsia="仿宋" w:hAnsi="仿宋" w:hint="eastAsia"/>
          <w:sz w:val="32"/>
          <w:szCs w:val="32"/>
        </w:rPr>
        <w:t>的A3打印复印纸（或者70g/m</w:t>
      </w:r>
      <w:r w:rsidRPr="00A7056A">
        <w:rPr>
          <w:rFonts w:ascii="仿宋" w:eastAsia="仿宋" w:hAnsi="仿宋" w:hint="eastAsia"/>
          <w:sz w:val="32"/>
          <w:szCs w:val="32"/>
          <w:vertAlign w:val="superscript"/>
        </w:rPr>
        <w:t>2</w:t>
      </w:r>
      <w:r w:rsidRPr="00A7056A">
        <w:rPr>
          <w:rFonts w:ascii="仿宋" w:eastAsia="仿宋" w:hAnsi="仿宋" w:hint="eastAsia"/>
          <w:sz w:val="32"/>
          <w:szCs w:val="32"/>
        </w:rPr>
        <w:t>的A4打印复印纸）平铺，并在纸上画好出发线和终点线。</w:t>
      </w:r>
    </w:p>
    <w:p w14:paraId="2BBAC676" w14:textId="77777777" w:rsidR="00DC2CF2" w:rsidRPr="00A7056A" w:rsidRDefault="00DC2CF2" w:rsidP="00DC2CF2">
      <w:pPr>
        <w:ind w:firstLineChars="300" w:firstLine="960"/>
        <w:rPr>
          <w:rFonts w:ascii="仿宋" w:eastAsia="仿宋" w:hAnsi="仿宋"/>
          <w:sz w:val="32"/>
          <w:szCs w:val="32"/>
        </w:rPr>
      </w:pPr>
      <w:r w:rsidRPr="00A7056A">
        <w:rPr>
          <w:rFonts w:ascii="仿宋" w:eastAsia="仿宋" w:hAnsi="仿宋" w:hint="eastAsia"/>
          <w:sz w:val="32"/>
          <w:szCs w:val="32"/>
        </w:rPr>
        <w:t>2）赛道尺寸如图1所示。赛道宽度30cm，出发线至</w:t>
      </w:r>
      <w:proofErr w:type="gramStart"/>
      <w:r w:rsidRPr="00A7056A">
        <w:rPr>
          <w:rFonts w:ascii="仿宋" w:eastAsia="仿宋" w:hAnsi="仿宋" w:hint="eastAsia"/>
          <w:sz w:val="32"/>
          <w:szCs w:val="32"/>
        </w:rPr>
        <w:t>越障线</w:t>
      </w:r>
      <w:proofErr w:type="gramEnd"/>
      <w:r w:rsidRPr="00A7056A">
        <w:rPr>
          <w:rFonts w:ascii="仿宋" w:eastAsia="仿宋" w:hAnsi="仿宋" w:hint="eastAsia"/>
          <w:sz w:val="32"/>
          <w:szCs w:val="32"/>
        </w:rPr>
        <w:t>距离30cm，</w:t>
      </w:r>
      <w:proofErr w:type="gramStart"/>
      <w:r w:rsidRPr="00A7056A">
        <w:rPr>
          <w:rFonts w:ascii="仿宋" w:eastAsia="仿宋" w:hAnsi="仿宋" w:hint="eastAsia"/>
          <w:sz w:val="32"/>
          <w:szCs w:val="32"/>
        </w:rPr>
        <w:t>越障线</w:t>
      </w:r>
      <w:proofErr w:type="gramEnd"/>
      <w:r w:rsidRPr="00A7056A">
        <w:rPr>
          <w:rFonts w:ascii="仿宋" w:eastAsia="仿宋" w:hAnsi="仿宋" w:hint="eastAsia"/>
          <w:sz w:val="32"/>
          <w:szCs w:val="32"/>
        </w:rPr>
        <w:t>至终点线距离30cm，各部分尺寸误差范围在2cm之内有效（即各部分尺寸在28-32cm范围有效）。</w:t>
      </w:r>
    </w:p>
    <w:p w14:paraId="375C6B51" w14:textId="77777777" w:rsidR="00DC2CF2" w:rsidRPr="00A7056A" w:rsidRDefault="00DC2CF2" w:rsidP="00DC2CF2">
      <w:pPr>
        <w:ind w:firstLineChars="300" w:firstLine="960"/>
        <w:rPr>
          <w:rFonts w:ascii="仿宋" w:eastAsia="仿宋" w:hAnsi="仿宋"/>
          <w:sz w:val="32"/>
          <w:szCs w:val="32"/>
        </w:rPr>
      </w:pPr>
      <w:r w:rsidRPr="00A7056A">
        <w:rPr>
          <w:rFonts w:ascii="仿宋" w:eastAsia="仿宋" w:hAnsi="仿宋" w:hint="eastAsia"/>
          <w:sz w:val="32"/>
          <w:szCs w:val="32"/>
        </w:rPr>
        <w:t>3）障碍物由木板叠加，表面双面贴粘上A3（或者A4）纸，面向装置坡面是90度的垂直面。障碍物表面尺寸40cm*30cm，四角固定。障碍物与赛道应该相对静止，不能出现肉眼可见的移动。障碍物由木板组成，表面铺纸，终点线画在最上方。</w:t>
      </w:r>
    </w:p>
    <w:p w14:paraId="6F8DE315" w14:textId="67850B30" w:rsidR="00DC2CF2" w:rsidRPr="00A7056A" w:rsidRDefault="00DC2CF2" w:rsidP="00DC2CF2">
      <w:pPr>
        <w:jc w:val="center"/>
        <w:rPr>
          <w:rFonts w:ascii="仿宋" w:eastAsia="仿宋" w:hAnsi="仿宋"/>
          <w:sz w:val="32"/>
          <w:szCs w:val="32"/>
        </w:rPr>
      </w:pPr>
      <w:r w:rsidRPr="00A7056A">
        <w:rPr>
          <w:rFonts w:ascii="仿宋" w:eastAsia="仿宋" w:hAnsi="仿宋"/>
          <w:noProof/>
          <w:sz w:val="32"/>
          <w:szCs w:val="32"/>
        </w:rPr>
        <w:drawing>
          <wp:inline distT="0" distB="0" distL="0" distR="0" wp14:anchorId="27988077" wp14:editId="1F852266">
            <wp:extent cx="4525637" cy="2471894"/>
            <wp:effectExtent l="0" t="0" r="889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128" cy="2490187"/>
                    </a:xfrm>
                    <a:prstGeom prst="rect">
                      <a:avLst/>
                    </a:prstGeom>
                    <a:noFill/>
                    <a:ln>
                      <a:noFill/>
                    </a:ln>
                  </pic:spPr>
                </pic:pic>
              </a:graphicData>
            </a:graphic>
          </wp:inline>
        </w:drawing>
      </w:r>
    </w:p>
    <w:p w14:paraId="314D829C" w14:textId="77777777" w:rsidR="00DC2CF2" w:rsidRPr="00A7056A" w:rsidRDefault="00DC2CF2" w:rsidP="00DC2CF2">
      <w:pPr>
        <w:rPr>
          <w:rFonts w:ascii="仿宋" w:eastAsia="仿宋" w:hAnsi="仿宋"/>
          <w:sz w:val="32"/>
          <w:szCs w:val="32"/>
        </w:rPr>
      </w:pPr>
      <w:r w:rsidRPr="00A7056A">
        <w:rPr>
          <w:rFonts w:ascii="仿宋" w:eastAsia="仿宋" w:hAnsi="仿宋" w:hint="eastAsia"/>
          <w:sz w:val="32"/>
          <w:szCs w:val="32"/>
        </w:rPr>
        <w:lastRenderedPageBreak/>
        <w:t xml:space="preserve">               图1  赛道示意图（俯视、侧视）</w:t>
      </w:r>
    </w:p>
    <w:p w14:paraId="05985665"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（2）装置要求</w:t>
      </w:r>
    </w:p>
    <w:p w14:paraId="40370B40"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1）装置的长、宽、高尺寸不超过20cm*20cm*25cm（初始尺寸和</w:t>
      </w:r>
      <w:proofErr w:type="gramStart"/>
      <w:r w:rsidRPr="00A7056A">
        <w:rPr>
          <w:rFonts w:ascii="仿宋" w:eastAsia="仿宋" w:hAnsi="仿宋" w:hint="eastAsia"/>
          <w:sz w:val="32"/>
          <w:szCs w:val="32"/>
        </w:rPr>
        <w:t>完赛状态</w:t>
      </w:r>
      <w:proofErr w:type="gramEnd"/>
      <w:r w:rsidRPr="00A7056A">
        <w:rPr>
          <w:rFonts w:ascii="仿宋" w:eastAsia="仿宋" w:hAnsi="仿宋" w:hint="eastAsia"/>
          <w:sz w:val="32"/>
          <w:szCs w:val="32"/>
        </w:rPr>
        <w:t>）；重量不超过300g；</w:t>
      </w:r>
    </w:p>
    <w:p w14:paraId="1AB776AF"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2）装置动力系统的电动机和电池采用指定型号（电动机：N20减速电动机，3V，100转/分钟，数量1个；电池：CR2032，数量不超过2个，不指定厂家，见图2）。电子元件（只能是开关、电池底座）及涉及运动的机械零件（如不可拆解的齿轮、齿条、轴等）可以自行采购。</w:t>
      </w:r>
    </w:p>
    <w:p w14:paraId="0B50E8A6"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3）除了上述采购的零部件，装置的主体及相关部件应由参赛者自行设计、制作。</w:t>
      </w:r>
    </w:p>
    <w:p w14:paraId="39F9F050" w14:textId="032E2CFE" w:rsidR="00DC2CF2" w:rsidRPr="00A7056A" w:rsidRDefault="00DC2CF2" w:rsidP="00DC2CF2">
      <w:pPr>
        <w:rPr>
          <w:rFonts w:ascii="仿宋" w:eastAsia="仿宋" w:hAnsi="仿宋"/>
          <w:sz w:val="32"/>
          <w:szCs w:val="32"/>
        </w:rPr>
      </w:pPr>
      <w:r w:rsidRPr="00A7056A">
        <w:rPr>
          <w:rFonts w:ascii="仿宋" w:eastAsia="仿宋" w:hAnsi="仿宋"/>
          <w:noProof/>
          <w:sz w:val="32"/>
          <w:szCs w:val="32"/>
        </w:rPr>
        <w:drawing>
          <wp:inline distT="0" distB="0" distL="0" distR="0" wp14:anchorId="20852C13" wp14:editId="0E022410">
            <wp:extent cx="5275580" cy="154749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5580" cy="1547495"/>
                    </a:xfrm>
                    <a:prstGeom prst="rect">
                      <a:avLst/>
                    </a:prstGeom>
                    <a:noFill/>
                    <a:ln>
                      <a:noFill/>
                    </a:ln>
                  </pic:spPr>
                </pic:pic>
              </a:graphicData>
            </a:graphic>
          </wp:inline>
        </w:drawing>
      </w:r>
    </w:p>
    <w:p w14:paraId="4484F5E5" w14:textId="77777777" w:rsidR="00DC2CF2" w:rsidRPr="00A7056A" w:rsidRDefault="00DC2CF2" w:rsidP="00DC2CF2">
      <w:pPr>
        <w:rPr>
          <w:rFonts w:ascii="仿宋" w:eastAsia="仿宋" w:hAnsi="仿宋"/>
          <w:sz w:val="32"/>
          <w:szCs w:val="32"/>
        </w:rPr>
      </w:pPr>
      <w:r w:rsidRPr="00A7056A">
        <w:rPr>
          <w:rFonts w:ascii="仿宋" w:eastAsia="仿宋" w:hAnsi="仿宋" w:hint="eastAsia"/>
          <w:sz w:val="32"/>
          <w:szCs w:val="32"/>
        </w:rPr>
        <w:t xml:space="preserve">                   图2 电动机及电池</w:t>
      </w:r>
    </w:p>
    <w:p w14:paraId="3BDA1AF3"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（3）比赛规则</w:t>
      </w:r>
    </w:p>
    <w:p w14:paraId="39489E11"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1）比赛流程</w:t>
      </w:r>
    </w:p>
    <w:p w14:paraId="31E4B816"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a.自行选择装置能够爬越的障碍物高度，进行申请（初始高度从0.5cm开始，每次可增加0.5cm高度的倍数，以cm为单位，</w:t>
      </w:r>
      <w:r w:rsidRPr="00A7056A">
        <w:rPr>
          <w:rFonts w:ascii="仿宋" w:eastAsia="仿宋" w:hAnsi="仿宋" w:hint="eastAsia"/>
          <w:sz w:val="32"/>
          <w:szCs w:val="32"/>
        </w:rPr>
        <w:lastRenderedPageBreak/>
        <w:t>保留小数点后1位）——同组内比赛按高度顺序排序——按顺序候场</w:t>
      </w:r>
    </w:p>
    <w:p w14:paraId="2E76E987" w14:textId="77777777" w:rsidR="00DC2CF2" w:rsidRPr="00A7056A" w:rsidRDefault="00DC2CF2" w:rsidP="00DC2CF2">
      <w:pPr>
        <w:rPr>
          <w:rFonts w:ascii="仿宋" w:eastAsia="仿宋" w:hAnsi="仿宋"/>
          <w:sz w:val="32"/>
          <w:szCs w:val="32"/>
        </w:rPr>
      </w:pPr>
      <w:r w:rsidRPr="00A7056A">
        <w:rPr>
          <w:rFonts w:ascii="仿宋" w:eastAsia="仿宋" w:hAnsi="仿宋" w:hint="eastAsia"/>
          <w:sz w:val="32"/>
          <w:szCs w:val="32"/>
        </w:rPr>
        <w:t xml:space="preserve">    b.装置尺寸、重量测量——装置放置到准备区——开始计时——完成赛道行驶任务——记录成绩</w:t>
      </w:r>
    </w:p>
    <w:p w14:paraId="22E9A91A"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初赛</w:t>
      </w:r>
      <w:proofErr w:type="gramStart"/>
      <w:r w:rsidRPr="00A7056A">
        <w:rPr>
          <w:rFonts w:ascii="仿宋" w:eastAsia="仿宋" w:hAnsi="仿宋" w:hint="eastAsia"/>
          <w:sz w:val="32"/>
          <w:szCs w:val="32"/>
        </w:rPr>
        <w:t>须拍摄</w:t>
      </w:r>
      <w:proofErr w:type="gramEnd"/>
      <w:r w:rsidRPr="00A7056A">
        <w:rPr>
          <w:rFonts w:ascii="仿宋" w:eastAsia="仿宋" w:hAnsi="仿宋" w:hint="eastAsia"/>
          <w:sz w:val="32"/>
          <w:szCs w:val="32"/>
        </w:rPr>
        <w:t>并提交装置</w:t>
      </w:r>
      <w:proofErr w:type="gramStart"/>
      <w:r w:rsidRPr="00A7056A">
        <w:rPr>
          <w:rFonts w:ascii="仿宋" w:eastAsia="仿宋" w:hAnsi="仿宋" w:hint="eastAsia"/>
          <w:sz w:val="32"/>
          <w:szCs w:val="32"/>
        </w:rPr>
        <w:t>完赛照片</w:t>
      </w:r>
      <w:proofErr w:type="gramEnd"/>
      <w:r w:rsidRPr="00A7056A">
        <w:rPr>
          <w:rFonts w:ascii="仿宋" w:eastAsia="仿宋" w:hAnsi="仿宋" w:hint="eastAsia"/>
          <w:sz w:val="32"/>
          <w:szCs w:val="32"/>
        </w:rPr>
        <w:t>（照片需展现装置结构），照片需标注高度成绩，并拍摄完整成功爬越障碍物的视频以备查验。</w:t>
      </w:r>
    </w:p>
    <w:p w14:paraId="790901BD"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2）比赛规则</w:t>
      </w:r>
    </w:p>
    <w:tbl>
      <w:tblPr>
        <w:tblStyle w:val="a5"/>
        <w:tblW w:w="8931" w:type="dxa"/>
        <w:jc w:val="center"/>
        <w:tblInd w:w="0" w:type="dxa"/>
        <w:tblLook w:val="04A0" w:firstRow="1" w:lastRow="0" w:firstColumn="1" w:lastColumn="0" w:noHBand="0" w:noVBand="1"/>
      </w:tblPr>
      <w:tblGrid>
        <w:gridCol w:w="1844"/>
        <w:gridCol w:w="7087"/>
      </w:tblGrid>
      <w:tr w:rsidR="00DC2CF2" w:rsidRPr="00A7056A" w14:paraId="3B756B6C" w14:textId="77777777" w:rsidTr="00DC2CF2">
        <w:trPr>
          <w:jc w:val="center"/>
        </w:trPr>
        <w:tc>
          <w:tcPr>
            <w:tcW w:w="1844" w:type="dxa"/>
            <w:tcBorders>
              <w:top w:val="single" w:sz="4" w:space="0" w:color="auto"/>
              <w:left w:val="single" w:sz="4" w:space="0" w:color="auto"/>
              <w:bottom w:val="single" w:sz="4" w:space="0" w:color="auto"/>
              <w:right w:val="single" w:sz="4" w:space="0" w:color="auto"/>
            </w:tcBorders>
            <w:hideMark/>
          </w:tcPr>
          <w:p w14:paraId="6994B1CF"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规则项目</w:t>
            </w:r>
          </w:p>
        </w:tc>
        <w:tc>
          <w:tcPr>
            <w:tcW w:w="7087" w:type="dxa"/>
            <w:tcBorders>
              <w:top w:val="single" w:sz="4" w:space="0" w:color="auto"/>
              <w:left w:val="single" w:sz="4" w:space="0" w:color="auto"/>
              <w:bottom w:val="single" w:sz="4" w:space="0" w:color="auto"/>
              <w:right w:val="single" w:sz="4" w:space="0" w:color="auto"/>
            </w:tcBorders>
            <w:hideMark/>
          </w:tcPr>
          <w:p w14:paraId="08763FAC"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规则要求</w:t>
            </w:r>
          </w:p>
        </w:tc>
      </w:tr>
      <w:tr w:rsidR="00DC2CF2" w:rsidRPr="00A7056A" w14:paraId="5362B38A" w14:textId="77777777" w:rsidTr="00DC2CF2">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14:paraId="22A6E215"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装置限定</w:t>
            </w:r>
          </w:p>
        </w:tc>
        <w:tc>
          <w:tcPr>
            <w:tcW w:w="7087" w:type="dxa"/>
            <w:tcBorders>
              <w:top w:val="single" w:sz="4" w:space="0" w:color="auto"/>
              <w:left w:val="single" w:sz="4" w:space="0" w:color="auto"/>
              <w:bottom w:val="single" w:sz="4" w:space="0" w:color="auto"/>
              <w:right w:val="single" w:sz="4" w:space="0" w:color="auto"/>
            </w:tcBorders>
            <w:hideMark/>
          </w:tcPr>
          <w:p w14:paraId="773BFCEB"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装置大小不超过20cm*20cm*25cm，重量不超过300g。</w:t>
            </w:r>
          </w:p>
        </w:tc>
      </w:tr>
      <w:tr w:rsidR="00DC2CF2" w:rsidRPr="00A7056A" w14:paraId="628A43F8"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E8BD4"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396FD8F"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装置的动力是电池，除电动机电池外不得安装其他使用电能的装置，小车的所有动力均通过电动机输出。不能利用其他动力（如橡皮筋、弹簧、风力等）。</w:t>
            </w:r>
          </w:p>
        </w:tc>
      </w:tr>
      <w:tr w:rsidR="00DC2CF2" w:rsidRPr="00A7056A" w14:paraId="33CC3388"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E65F2"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979E17C"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装置不能由人工控制或遥控。</w:t>
            </w:r>
          </w:p>
        </w:tc>
      </w:tr>
      <w:tr w:rsidR="00DC2CF2" w:rsidRPr="00A7056A" w14:paraId="7BF463B6" w14:textId="77777777" w:rsidTr="00DC2CF2">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14:paraId="3BE1A7F2"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赛道行驶</w:t>
            </w:r>
          </w:p>
        </w:tc>
        <w:tc>
          <w:tcPr>
            <w:tcW w:w="7087" w:type="dxa"/>
            <w:tcBorders>
              <w:top w:val="single" w:sz="4" w:space="0" w:color="auto"/>
              <w:left w:val="single" w:sz="4" w:space="0" w:color="auto"/>
              <w:bottom w:val="single" w:sz="4" w:space="0" w:color="auto"/>
              <w:right w:val="single" w:sz="4" w:space="0" w:color="auto"/>
            </w:tcBorders>
            <w:hideMark/>
          </w:tcPr>
          <w:p w14:paraId="5AF4C9F3"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比赛开始前，装置的</w:t>
            </w:r>
            <w:proofErr w:type="gramStart"/>
            <w:r w:rsidRPr="00A7056A">
              <w:rPr>
                <w:rFonts w:ascii="仿宋" w:eastAsia="仿宋" w:hAnsi="仿宋" w:hint="eastAsia"/>
                <w:sz w:val="28"/>
                <w:szCs w:val="28"/>
              </w:rPr>
              <w:t>全部着</w:t>
            </w:r>
            <w:proofErr w:type="gramEnd"/>
            <w:r w:rsidRPr="00A7056A">
              <w:rPr>
                <w:rFonts w:ascii="仿宋" w:eastAsia="仿宋" w:hAnsi="仿宋" w:hint="eastAsia"/>
                <w:sz w:val="28"/>
                <w:szCs w:val="28"/>
              </w:rPr>
              <w:t>地点应放在初始线外侧且</w:t>
            </w:r>
            <w:proofErr w:type="gramStart"/>
            <w:r w:rsidRPr="00A7056A">
              <w:rPr>
                <w:rFonts w:ascii="仿宋" w:eastAsia="仿宋" w:hAnsi="仿宋" w:hint="eastAsia"/>
                <w:sz w:val="28"/>
                <w:szCs w:val="28"/>
              </w:rPr>
              <w:t>不</w:t>
            </w:r>
            <w:proofErr w:type="gramEnd"/>
            <w:r w:rsidRPr="00A7056A">
              <w:rPr>
                <w:rFonts w:ascii="仿宋" w:eastAsia="仿宋" w:hAnsi="仿宋" w:hint="eastAsia"/>
                <w:sz w:val="28"/>
                <w:szCs w:val="28"/>
              </w:rPr>
              <w:t>压线，此时装置的</w:t>
            </w:r>
            <w:proofErr w:type="gramStart"/>
            <w:r w:rsidRPr="00A7056A">
              <w:rPr>
                <w:rFonts w:ascii="仿宋" w:eastAsia="仿宋" w:hAnsi="仿宋" w:hint="eastAsia"/>
                <w:sz w:val="28"/>
                <w:szCs w:val="28"/>
              </w:rPr>
              <w:t>全部着</w:t>
            </w:r>
            <w:proofErr w:type="gramEnd"/>
            <w:r w:rsidRPr="00A7056A">
              <w:rPr>
                <w:rFonts w:ascii="仿宋" w:eastAsia="仿宋" w:hAnsi="仿宋" w:hint="eastAsia"/>
                <w:sz w:val="28"/>
                <w:szCs w:val="28"/>
              </w:rPr>
              <w:t>地点视为“有效着地点”。</w:t>
            </w:r>
          </w:p>
        </w:tc>
      </w:tr>
      <w:tr w:rsidR="00DC2CF2" w:rsidRPr="00A7056A" w14:paraId="59A2310A"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247A8"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1A3F2B1"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选手启动开关，裁判开始计时；开始计时后的2分钟内，装置整体爬上了障碍物且任意一个“有效着地点”过终点线，</w:t>
            </w:r>
            <w:proofErr w:type="gramStart"/>
            <w:r w:rsidRPr="00A7056A">
              <w:rPr>
                <w:rFonts w:ascii="仿宋" w:eastAsia="仿宋" w:hAnsi="仿宋" w:hint="eastAsia"/>
                <w:sz w:val="28"/>
                <w:szCs w:val="28"/>
              </w:rPr>
              <w:t>则成绩</w:t>
            </w:r>
            <w:proofErr w:type="gramEnd"/>
            <w:r w:rsidRPr="00A7056A">
              <w:rPr>
                <w:rFonts w:ascii="仿宋" w:eastAsia="仿宋" w:hAnsi="仿宋" w:hint="eastAsia"/>
                <w:sz w:val="28"/>
                <w:szCs w:val="28"/>
              </w:rPr>
              <w:t>有效。</w:t>
            </w:r>
          </w:p>
        </w:tc>
      </w:tr>
      <w:tr w:rsidR="00DC2CF2" w:rsidRPr="00A7056A" w14:paraId="5B13DA60"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02413"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3DB4C5C5"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行驶过程中只要任意一个“有效着地点”在比赛区域内，</w:t>
            </w:r>
            <w:r w:rsidRPr="00A7056A">
              <w:rPr>
                <w:rFonts w:ascii="仿宋" w:eastAsia="仿宋" w:hAnsi="仿宋" w:hint="eastAsia"/>
                <w:sz w:val="28"/>
                <w:szCs w:val="28"/>
              </w:rPr>
              <w:lastRenderedPageBreak/>
              <w:t>即视为未驶出比赛区。若该“有效着地点”在区域线上也视为未驶出比赛区。</w:t>
            </w:r>
          </w:p>
        </w:tc>
      </w:tr>
      <w:tr w:rsidR="00DC2CF2" w:rsidRPr="00A7056A" w14:paraId="6D761204" w14:textId="77777777" w:rsidTr="00DC2CF2">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14:paraId="23AD7D7A"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lastRenderedPageBreak/>
              <w:t>成绩无效条件（符合任意一条则</w:t>
            </w:r>
            <w:proofErr w:type="gramStart"/>
            <w:r w:rsidRPr="00A7056A">
              <w:rPr>
                <w:rFonts w:ascii="仿宋" w:eastAsia="仿宋" w:hAnsi="仿宋" w:hint="eastAsia"/>
                <w:sz w:val="28"/>
                <w:szCs w:val="28"/>
              </w:rPr>
              <w:t>当轮成绩</w:t>
            </w:r>
            <w:proofErr w:type="gramEnd"/>
            <w:r w:rsidRPr="00A7056A">
              <w:rPr>
                <w:rFonts w:ascii="仿宋" w:eastAsia="仿宋" w:hAnsi="仿宋" w:hint="eastAsia"/>
                <w:sz w:val="28"/>
                <w:szCs w:val="28"/>
              </w:rPr>
              <w:t>无效）</w:t>
            </w:r>
          </w:p>
        </w:tc>
        <w:tc>
          <w:tcPr>
            <w:tcW w:w="7087" w:type="dxa"/>
            <w:tcBorders>
              <w:top w:val="single" w:sz="4" w:space="0" w:color="auto"/>
              <w:left w:val="single" w:sz="4" w:space="0" w:color="auto"/>
              <w:bottom w:val="single" w:sz="4" w:space="0" w:color="auto"/>
              <w:right w:val="single" w:sz="4" w:space="0" w:color="auto"/>
            </w:tcBorders>
            <w:hideMark/>
          </w:tcPr>
          <w:p w14:paraId="51B37AAD"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 xml:space="preserve">装置尺寸、重量超过限定要求。 </w:t>
            </w:r>
          </w:p>
        </w:tc>
      </w:tr>
      <w:tr w:rsidR="00DC2CF2" w:rsidRPr="00A7056A" w14:paraId="305034DD"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E151E"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7C9D0EDD"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装置利用除电池外的其他电能装置或其他动力来源。</w:t>
            </w:r>
          </w:p>
        </w:tc>
      </w:tr>
      <w:tr w:rsidR="00DC2CF2" w:rsidRPr="00A7056A" w14:paraId="20447B0F"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8D070"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3D311D79"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装置利用了人工控制或遥控。</w:t>
            </w:r>
          </w:p>
        </w:tc>
      </w:tr>
      <w:tr w:rsidR="00DC2CF2" w:rsidRPr="00A7056A" w14:paraId="56A6794C"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1A897"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21DA742"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装置未在2分钟内完成行驶任务。</w:t>
            </w:r>
          </w:p>
        </w:tc>
      </w:tr>
      <w:tr w:rsidR="00DC2CF2" w:rsidRPr="00A7056A" w14:paraId="0F287C4B"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84F25"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475125EB"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装置过终点线之前用手接触装置。</w:t>
            </w:r>
          </w:p>
        </w:tc>
      </w:tr>
      <w:tr w:rsidR="00DC2CF2" w:rsidRPr="00A7056A" w14:paraId="1DA736A4"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50D82"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153F9E9"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装置在行驶过程中驶离比赛区。</w:t>
            </w:r>
          </w:p>
        </w:tc>
      </w:tr>
      <w:tr w:rsidR="00DC2CF2" w:rsidRPr="00A7056A" w14:paraId="433A5351"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7E0A2"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04A18364"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装置并</w:t>
            </w:r>
            <w:proofErr w:type="gramStart"/>
            <w:r w:rsidRPr="00A7056A">
              <w:rPr>
                <w:rFonts w:ascii="仿宋" w:eastAsia="仿宋" w:hAnsi="仿宋" w:hint="eastAsia"/>
                <w:sz w:val="28"/>
                <w:szCs w:val="28"/>
              </w:rPr>
              <w:t>未整体</w:t>
            </w:r>
            <w:proofErr w:type="gramEnd"/>
            <w:r w:rsidRPr="00A7056A">
              <w:rPr>
                <w:rFonts w:ascii="仿宋" w:eastAsia="仿宋" w:hAnsi="仿宋" w:hint="eastAsia"/>
                <w:sz w:val="28"/>
                <w:szCs w:val="28"/>
              </w:rPr>
              <w:t>一起运动，出现发射或弹射某部件撞线的现象。</w:t>
            </w:r>
          </w:p>
        </w:tc>
      </w:tr>
      <w:tr w:rsidR="00DC2CF2" w:rsidRPr="00A7056A" w14:paraId="5833DF7C"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B28E9"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6E7D4E5B"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行驶过程中，装置有零部件掉落。</w:t>
            </w:r>
          </w:p>
        </w:tc>
      </w:tr>
      <w:tr w:rsidR="00DC2CF2" w:rsidRPr="00A7056A" w14:paraId="3FE1160C"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17D93"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0F0B4EF7"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行驶过程中，装置从障碍物上掉落且无法继续行驶。</w:t>
            </w:r>
          </w:p>
        </w:tc>
      </w:tr>
      <w:tr w:rsidR="00DC2CF2" w:rsidRPr="00A7056A" w14:paraId="4BBFDD90"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7ACAB"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C47DB95"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装置没有爬上障碍物。</w:t>
            </w:r>
          </w:p>
        </w:tc>
      </w:tr>
      <w:tr w:rsidR="00DC2CF2" w:rsidRPr="00A7056A" w14:paraId="17A1F4A6" w14:textId="77777777" w:rsidTr="00DC2C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3AF83" w14:textId="77777777" w:rsidR="00DC2CF2" w:rsidRPr="00A7056A" w:rsidRDefault="00DC2CF2">
            <w:pPr>
              <w:widowControl/>
              <w:jc w:val="left"/>
              <w:rPr>
                <w:rFonts w:ascii="仿宋" w:eastAsia="仿宋" w:hAnsi="仿宋"/>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490F209"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装置爬上障碍物但没有撞线。</w:t>
            </w:r>
          </w:p>
        </w:tc>
      </w:tr>
      <w:tr w:rsidR="00DC2CF2" w:rsidRPr="00A7056A" w14:paraId="4C307FA7" w14:textId="77777777" w:rsidTr="00DC2CF2">
        <w:trPr>
          <w:jc w:val="center"/>
        </w:trPr>
        <w:tc>
          <w:tcPr>
            <w:tcW w:w="1844" w:type="dxa"/>
            <w:tcBorders>
              <w:top w:val="single" w:sz="4" w:space="0" w:color="auto"/>
              <w:left w:val="single" w:sz="4" w:space="0" w:color="auto"/>
              <w:bottom w:val="single" w:sz="4" w:space="0" w:color="auto"/>
              <w:right w:val="single" w:sz="4" w:space="0" w:color="auto"/>
            </w:tcBorders>
            <w:hideMark/>
          </w:tcPr>
          <w:p w14:paraId="3B3352AE"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比赛成绩</w:t>
            </w:r>
          </w:p>
        </w:tc>
        <w:tc>
          <w:tcPr>
            <w:tcW w:w="7087" w:type="dxa"/>
            <w:tcBorders>
              <w:top w:val="single" w:sz="4" w:space="0" w:color="auto"/>
              <w:left w:val="single" w:sz="4" w:space="0" w:color="auto"/>
              <w:bottom w:val="single" w:sz="4" w:space="0" w:color="auto"/>
              <w:right w:val="single" w:sz="4" w:space="0" w:color="auto"/>
            </w:tcBorders>
            <w:hideMark/>
          </w:tcPr>
          <w:p w14:paraId="3AF7B6E7" w14:textId="77777777" w:rsidR="00DC2CF2" w:rsidRPr="00A7056A" w:rsidRDefault="00DC2CF2">
            <w:pPr>
              <w:rPr>
                <w:rFonts w:ascii="仿宋" w:eastAsia="仿宋" w:hAnsi="仿宋"/>
                <w:sz w:val="28"/>
                <w:szCs w:val="28"/>
              </w:rPr>
            </w:pPr>
            <w:r w:rsidRPr="00A7056A">
              <w:rPr>
                <w:rFonts w:ascii="仿宋" w:eastAsia="仿宋" w:hAnsi="仿宋" w:hint="eastAsia"/>
                <w:sz w:val="28"/>
                <w:szCs w:val="28"/>
              </w:rPr>
              <w:t>每团队有3轮机会可选择不同障碍物的高度，且需从低到</w:t>
            </w:r>
            <w:proofErr w:type="gramStart"/>
            <w:r w:rsidRPr="00A7056A">
              <w:rPr>
                <w:rFonts w:ascii="仿宋" w:eastAsia="仿宋" w:hAnsi="仿宋" w:hint="eastAsia"/>
                <w:sz w:val="28"/>
                <w:szCs w:val="28"/>
              </w:rPr>
              <w:t>高选择</w:t>
            </w:r>
            <w:proofErr w:type="gramEnd"/>
            <w:r w:rsidRPr="00A7056A">
              <w:rPr>
                <w:rFonts w:ascii="仿宋" w:eastAsia="仿宋" w:hAnsi="仿宋" w:hint="eastAsia"/>
                <w:sz w:val="28"/>
                <w:szCs w:val="28"/>
              </w:rPr>
              <w:t>挑战，</w:t>
            </w:r>
            <w:proofErr w:type="gramStart"/>
            <w:r w:rsidRPr="00A7056A">
              <w:rPr>
                <w:rFonts w:ascii="仿宋" w:eastAsia="仿宋" w:hAnsi="仿宋" w:hint="eastAsia"/>
                <w:sz w:val="28"/>
                <w:szCs w:val="28"/>
              </w:rPr>
              <w:t>每次挑战</w:t>
            </w:r>
            <w:proofErr w:type="gramEnd"/>
            <w:r w:rsidRPr="00A7056A">
              <w:rPr>
                <w:rFonts w:ascii="仿宋" w:eastAsia="仿宋" w:hAnsi="仿宋" w:hint="eastAsia"/>
                <w:sz w:val="28"/>
                <w:szCs w:val="28"/>
              </w:rPr>
              <w:t>高度不得低于本团队上一轮挑战高度。最终</w:t>
            </w:r>
            <w:proofErr w:type="gramStart"/>
            <w:r w:rsidRPr="00A7056A">
              <w:rPr>
                <w:rFonts w:ascii="仿宋" w:eastAsia="仿宋" w:hAnsi="仿宋" w:hint="eastAsia"/>
                <w:sz w:val="28"/>
                <w:szCs w:val="28"/>
              </w:rPr>
              <w:t>取成功</w:t>
            </w:r>
            <w:proofErr w:type="gramEnd"/>
            <w:r w:rsidRPr="00A7056A">
              <w:rPr>
                <w:rFonts w:ascii="仿宋" w:eastAsia="仿宋" w:hAnsi="仿宋" w:hint="eastAsia"/>
                <w:sz w:val="28"/>
                <w:szCs w:val="28"/>
              </w:rPr>
              <w:t>翻越障碍物的最大高度为最终比赛成绩。</w:t>
            </w:r>
          </w:p>
        </w:tc>
      </w:tr>
    </w:tbl>
    <w:p w14:paraId="7B9E0B4C" w14:textId="77777777" w:rsidR="00DC2CF2" w:rsidRPr="00A7056A" w:rsidRDefault="00DC2CF2" w:rsidP="00DC2CF2">
      <w:pPr>
        <w:ind w:firstLineChars="100" w:firstLine="320"/>
        <w:rPr>
          <w:rFonts w:ascii="仿宋" w:eastAsia="仿宋" w:hAnsi="仿宋"/>
          <w:sz w:val="32"/>
          <w:szCs w:val="32"/>
        </w:rPr>
      </w:pPr>
      <w:r w:rsidRPr="00A7056A">
        <w:rPr>
          <w:rFonts w:ascii="仿宋" w:eastAsia="仿宋" w:hAnsi="仿宋" w:hint="eastAsia"/>
          <w:sz w:val="32"/>
          <w:szCs w:val="32"/>
        </w:rPr>
        <w:t>（4）补充说明：</w:t>
      </w:r>
    </w:p>
    <w:p w14:paraId="79245672"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1）现场如果出现争议，由仲裁委员会裁定。</w:t>
      </w:r>
    </w:p>
    <w:p w14:paraId="02154CBA" w14:textId="51855B40"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2）禁止携带并使用的其他部件类型：①电动机、电池（由</w:t>
      </w:r>
      <w:r w:rsidRPr="00A7056A">
        <w:rPr>
          <w:rFonts w:ascii="仿宋" w:eastAsia="仿宋" w:hAnsi="仿宋" w:hint="eastAsia"/>
          <w:sz w:val="32"/>
          <w:szCs w:val="32"/>
        </w:rPr>
        <w:lastRenderedPageBreak/>
        <w:t>赛场统一提供）② 黑盒机构（完全密闭的机构）③ 储能设备④化学物品或其他危险品。</w:t>
      </w:r>
    </w:p>
    <w:p w14:paraId="062D320C"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2.评分规则</w:t>
      </w:r>
    </w:p>
    <w:p w14:paraId="0EE5ABDD"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作品成绩即为越过障碍物的高度，以cm为单位，保留小数点后1位。</w:t>
      </w:r>
    </w:p>
    <w:p w14:paraId="1BFEFBEB"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根据得分从高到低评选出入围队伍。</w:t>
      </w:r>
    </w:p>
    <w:p w14:paraId="20132B45"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如果成绩相同，重量轻者胜出。</w:t>
      </w:r>
    </w:p>
    <w:p w14:paraId="1A6FBD70" w14:textId="66CF9CEA"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3.初赛提交材料</w:t>
      </w:r>
      <w:r w:rsidR="00443BBC" w:rsidRPr="00A7056A">
        <w:rPr>
          <w:rFonts w:ascii="仿宋" w:eastAsia="仿宋" w:hAnsi="仿宋" w:hint="eastAsia"/>
          <w:sz w:val="32"/>
          <w:szCs w:val="32"/>
        </w:rPr>
        <w:t>（以参赛学校为单位通过大赛网站批量提交）</w:t>
      </w:r>
    </w:p>
    <w:p w14:paraId="4BC338D5"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（1）作品照片</w:t>
      </w:r>
    </w:p>
    <w:p w14:paraId="1B681BFC"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装置</w:t>
      </w:r>
      <w:proofErr w:type="gramStart"/>
      <w:r w:rsidRPr="00A7056A">
        <w:rPr>
          <w:rFonts w:ascii="仿宋" w:eastAsia="仿宋" w:hAnsi="仿宋" w:hint="eastAsia"/>
          <w:sz w:val="32"/>
          <w:szCs w:val="32"/>
        </w:rPr>
        <w:t>完赛照片</w:t>
      </w:r>
      <w:proofErr w:type="gramEnd"/>
      <w:r w:rsidRPr="00A7056A">
        <w:rPr>
          <w:rFonts w:ascii="仿宋" w:eastAsia="仿宋" w:hAnsi="仿宋" w:hint="eastAsia"/>
          <w:sz w:val="32"/>
          <w:szCs w:val="32"/>
        </w:rPr>
        <w:t>（需展现装置结构），需显示成绩；</w:t>
      </w:r>
    </w:p>
    <w:p w14:paraId="04065131"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JPG格式，大小100M以内。</w:t>
      </w:r>
    </w:p>
    <w:p w14:paraId="01657296" w14:textId="45C3A48F"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（2）比赛成绩（高度以cm为单位，保留小数点后1位；重量以g为单位，保留小数点后1位）</w:t>
      </w:r>
    </w:p>
    <w:p w14:paraId="2BE9974C"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（3）参赛承诺和声明</w:t>
      </w:r>
    </w:p>
    <w:p w14:paraId="3B5DF7EE"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PDF格式，大小10M以内；</w:t>
      </w:r>
    </w:p>
    <w:p w14:paraId="1EFD4915"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参赛队伍填写原创承诺、版权声明和肖像授权声明等，打印签字后扫描上传，模板见附件4。</w:t>
      </w:r>
    </w:p>
    <w:p w14:paraId="75E95DBA" w14:textId="77777777" w:rsidR="00DC2CF2" w:rsidRPr="00A7056A" w:rsidRDefault="00DC2CF2" w:rsidP="00DC2CF2">
      <w:pPr>
        <w:ind w:firstLineChars="200" w:firstLine="640"/>
        <w:rPr>
          <w:rFonts w:ascii="楷体" w:eastAsia="楷体" w:hAnsi="楷体"/>
          <w:sz w:val="32"/>
          <w:szCs w:val="32"/>
        </w:rPr>
      </w:pPr>
      <w:r w:rsidRPr="00A7056A">
        <w:rPr>
          <w:rFonts w:ascii="楷体" w:eastAsia="楷体" w:hAnsi="楷体" w:hint="eastAsia"/>
          <w:sz w:val="32"/>
          <w:szCs w:val="32"/>
        </w:rPr>
        <w:t>（二）复赛</w:t>
      </w:r>
    </w:p>
    <w:p w14:paraId="14BDA421"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初赛材料提交之后，复赛入围队伍不得更改人员（包括学生、老师）。赛道、装置要求、比赛规则等与初赛相同。</w:t>
      </w:r>
    </w:p>
    <w:p w14:paraId="4A4E4DB2"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lastRenderedPageBreak/>
        <w:t>装置的电动机、电池以及赛道，由组织方统一提供。参赛队伍需自行携带其他所需部件与工具参加复赛，主办</w:t>
      </w:r>
      <w:proofErr w:type="gramStart"/>
      <w:r w:rsidRPr="00A7056A">
        <w:rPr>
          <w:rFonts w:ascii="仿宋" w:eastAsia="仿宋" w:hAnsi="仿宋" w:hint="eastAsia"/>
          <w:sz w:val="32"/>
          <w:szCs w:val="32"/>
        </w:rPr>
        <w:t>方比赛</w:t>
      </w:r>
      <w:proofErr w:type="gramEnd"/>
      <w:r w:rsidRPr="00A7056A">
        <w:rPr>
          <w:rFonts w:ascii="仿宋" w:eastAsia="仿宋" w:hAnsi="仿宋" w:hint="eastAsia"/>
          <w:sz w:val="32"/>
          <w:szCs w:val="32"/>
        </w:rPr>
        <w:t>现场提供1路220V电源（携带电动工具不得超过100W）。学生现场制作及比赛。</w:t>
      </w:r>
    </w:p>
    <w:p w14:paraId="390778FC" w14:textId="77777777" w:rsidR="00DC2CF2" w:rsidRPr="00A7056A" w:rsidRDefault="00DC2CF2" w:rsidP="00DC2CF2">
      <w:pPr>
        <w:ind w:firstLineChars="200" w:firstLine="640"/>
        <w:rPr>
          <w:rFonts w:ascii="仿宋" w:eastAsia="仿宋" w:hAnsi="仿宋"/>
          <w:sz w:val="32"/>
          <w:szCs w:val="32"/>
        </w:rPr>
      </w:pPr>
      <w:r w:rsidRPr="00A7056A">
        <w:rPr>
          <w:rFonts w:ascii="仿宋" w:eastAsia="仿宋" w:hAnsi="仿宋" w:hint="eastAsia"/>
          <w:sz w:val="32"/>
          <w:szCs w:val="32"/>
        </w:rPr>
        <w:t>具体现场比赛规则、工具、组件限制以复赛通知为准，将于省级复赛前发布。</w:t>
      </w:r>
    </w:p>
    <w:p w14:paraId="6EB934C9" w14:textId="77777777" w:rsidR="00DC2CF2" w:rsidRPr="00A7056A" w:rsidRDefault="00DC2CF2" w:rsidP="00EC650D">
      <w:pPr>
        <w:ind w:firstLineChars="200" w:firstLine="640"/>
        <w:rPr>
          <w:rFonts w:ascii="黑体" w:eastAsia="黑体" w:hAnsi="黑体"/>
          <w:sz w:val="32"/>
          <w:szCs w:val="32"/>
        </w:rPr>
      </w:pPr>
      <w:r w:rsidRPr="00A7056A">
        <w:rPr>
          <w:rFonts w:ascii="黑体" w:eastAsia="黑体" w:hAnsi="黑体" w:hint="eastAsia"/>
          <w:sz w:val="32"/>
          <w:szCs w:val="32"/>
        </w:rPr>
        <w:t>五、其他要求</w:t>
      </w:r>
    </w:p>
    <w:p w14:paraId="522AE9AC" w14:textId="77777777" w:rsidR="00DC2CF2" w:rsidRPr="00A7056A" w:rsidRDefault="00DC2CF2" w:rsidP="00DC2CF2">
      <w:pPr>
        <w:autoSpaceDE w:val="0"/>
        <w:autoSpaceDN w:val="0"/>
        <w:adjustRightInd w:val="0"/>
        <w:ind w:firstLineChars="200" w:firstLine="640"/>
        <w:rPr>
          <w:rFonts w:ascii="仿宋" w:eastAsia="仿宋" w:hAnsi="仿宋" w:cs="MicrosoftYaHei"/>
          <w:kern w:val="0"/>
          <w:sz w:val="32"/>
          <w:szCs w:val="32"/>
        </w:rPr>
      </w:pPr>
      <w:r w:rsidRPr="00A7056A">
        <w:rPr>
          <w:rFonts w:ascii="仿宋" w:eastAsia="仿宋" w:hAnsi="仿宋" w:cs="MicrosoftYaHei" w:hint="eastAsia"/>
          <w:kern w:val="0"/>
          <w:sz w:val="32"/>
          <w:szCs w:val="32"/>
        </w:rPr>
        <w:t>1.参赛期间，参赛队伍自行保管参赛作品。</w:t>
      </w:r>
    </w:p>
    <w:p w14:paraId="53533FA1" w14:textId="77777777" w:rsidR="00DC2CF2" w:rsidRPr="00A7056A" w:rsidRDefault="00DC2CF2" w:rsidP="00DC2CF2">
      <w:pPr>
        <w:autoSpaceDE w:val="0"/>
        <w:autoSpaceDN w:val="0"/>
        <w:adjustRightInd w:val="0"/>
        <w:ind w:firstLineChars="200" w:firstLine="640"/>
        <w:rPr>
          <w:rFonts w:ascii="仿宋" w:eastAsia="仿宋" w:hAnsi="仿宋" w:cs="MicrosoftYaHei"/>
          <w:kern w:val="0"/>
          <w:sz w:val="32"/>
          <w:szCs w:val="32"/>
        </w:rPr>
      </w:pPr>
      <w:r w:rsidRPr="00A7056A">
        <w:rPr>
          <w:rFonts w:ascii="仿宋" w:eastAsia="仿宋" w:hAnsi="仿宋" w:cs="MicrosoftYaHei" w:hint="eastAsia"/>
          <w:kern w:val="0"/>
          <w:sz w:val="32"/>
          <w:szCs w:val="32"/>
        </w:rPr>
        <w:t>2.入围作品队伍有义务参加大赛举办的相关展示和交流活动。</w:t>
      </w:r>
    </w:p>
    <w:p w14:paraId="3BBCDCA7" w14:textId="77777777" w:rsidR="00DC2CF2" w:rsidRPr="00A7056A" w:rsidRDefault="00DC2CF2" w:rsidP="00DC2CF2">
      <w:pPr>
        <w:autoSpaceDE w:val="0"/>
        <w:autoSpaceDN w:val="0"/>
        <w:adjustRightInd w:val="0"/>
        <w:ind w:firstLineChars="200" w:firstLine="640"/>
        <w:rPr>
          <w:rFonts w:ascii="仿宋" w:eastAsia="仿宋" w:hAnsi="仿宋" w:cs="MicrosoftYaHei"/>
          <w:kern w:val="0"/>
          <w:sz w:val="32"/>
          <w:szCs w:val="32"/>
        </w:rPr>
      </w:pPr>
      <w:r w:rsidRPr="00A7056A">
        <w:rPr>
          <w:rFonts w:ascii="仿宋" w:eastAsia="仿宋" w:hAnsi="仿宋" w:cs="MicrosoftYaHei" w:hint="eastAsia"/>
          <w:kern w:val="0"/>
          <w:sz w:val="32"/>
          <w:szCs w:val="32"/>
        </w:rPr>
        <w:t>3.参赛队伍</w:t>
      </w:r>
      <w:proofErr w:type="gramStart"/>
      <w:r w:rsidRPr="00A7056A">
        <w:rPr>
          <w:rFonts w:ascii="仿宋" w:eastAsia="仿宋" w:hAnsi="仿宋" w:cs="MicrosoftYaHei" w:hint="eastAsia"/>
          <w:kern w:val="0"/>
          <w:sz w:val="32"/>
          <w:szCs w:val="32"/>
        </w:rPr>
        <w:t>需承诺</w:t>
      </w:r>
      <w:proofErr w:type="gramEnd"/>
      <w:r w:rsidRPr="00A7056A">
        <w:rPr>
          <w:rFonts w:ascii="仿宋" w:eastAsia="仿宋" w:hAnsi="仿宋" w:cs="MicrosoftYaHei" w:hint="eastAsia"/>
          <w:kern w:val="0"/>
          <w:sz w:val="32"/>
          <w:szCs w:val="32"/>
        </w:rPr>
        <w:t>作品为团队原创研究成果，大赛主办方享有其提交作品的无偿的永久的公益性宣传、展出、出版及其他使用权。</w:t>
      </w:r>
    </w:p>
    <w:p w14:paraId="50670DDB" w14:textId="4E0FA11C" w:rsidR="00BF382C" w:rsidRPr="00A7056A" w:rsidRDefault="00BF382C">
      <w:pPr>
        <w:widowControl/>
        <w:jc w:val="left"/>
        <w:rPr>
          <w:rFonts w:ascii="黑体" w:eastAsia="黑体" w:hAnsi="黑体" w:cs="FZDBSJW--GB1-0"/>
          <w:kern w:val="0"/>
          <w:sz w:val="40"/>
          <w:szCs w:val="40"/>
        </w:rPr>
      </w:pPr>
    </w:p>
    <w:sectPr w:rsidR="00BF382C" w:rsidRPr="00A7056A" w:rsidSect="00BC73D4">
      <w:footerReference w:type="even" r:id="rId10"/>
      <w:footerReference w:type="defaul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F8C2" w14:textId="77777777" w:rsidR="001351DC" w:rsidRDefault="001351DC" w:rsidP="00BC73D4">
      <w:r>
        <w:separator/>
      </w:r>
    </w:p>
  </w:endnote>
  <w:endnote w:type="continuationSeparator" w:id="0">
    <w:p w14:paraId="5BFD61E9" w14:textId="77777777" w:rsidR="001351DC" w:rsidRDefault="001351DC" w:rsidP="00BC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YaHei">
    <w:altName w:val="微软雅黑"/>
    <w:panose1 w:val="00000000000000000000"/>
    <w:charset w:val="86"/>
    <w:family w:val="auto"/>
    <w:notTrueType/>
    <w:pitch w:val="default"/>
    <w:sig w:usb0="00000003" w:usb1="080E0000" w:usb2="00000010" w:usb3="00000000" w:csb0="00040001" w:csb1="00000000"/>
  </w:font>
  <w:font w:name="FZDBSJW--GB1-0">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668164"/>
      <w:docPartObj>
        <w:docPartGallery w:val="Page Numbers (Bottom of Page)"/>
        <w:docPartUnique/>
      </w:docPartObj>
    </w:sdtPr>
    <w:sdtEndPr>
      <w:rPr>
        <w:rFonts w:ascii="宋体" w:eastAsia="宋体" w:hAnsi="宋体"/>
        <w:sz w:val="28"/>
        <w:szCs w:val="28"/>
      </w:rPr>
    </w:sdtEndPr>
    <w:sdtContent>
      <w:p w14:paraId="3B79F9FB" w14:textId="0152EC19" w:rsidR="00BC73D4" w:rsidRPr="00BC73D4" w:rsidRDefault="00BC73D4" w:rsidP="00BC73D4">
        <w:pPr>
          <w:pStyle w:val="a8"/>
          <w:rPr>
            <w:rFonts w:ascii="宋体" w:eastAsia="宋体" w:hAnsi="宋体"/>
            <w:sz w:val="28"/>
            <w:szCs w:val="28"/>
          </w:rPr>
        </w:pPr>
        <w:r w:rsidRPr="00BC73D4">
          <w:rPr>
            <w:rFonts w:ascii="宋体" w:eastAsia="宋体" w:hAnsi="宋体"/>
            <w:sz w:val="28"/>
            <w:szCs w:val="28"/>
          </w:rPr>
          <w:fldChar w:fldCharType="begin"/>
        </w:r>
        <w:r w:rsidRPr="00BC73D4">
          <w:rPr>
            <w:rFonts w:ascii="宋体" w:eastAsia="宋体" w:hAnsi="宋体"/>
            <w:sz w:val="28"/>
            <w:szCs w:val="28"/>
          </w:rPr>
          <w:instrText>PAGE   \* MERGEFORMAT</w:instrText>
        </w:r>
        <w:r w:rsidRPr="00BC73D4">
          <w:rPr>
            <w:rFonts w:ascii="宋体" w:eastAsia="宋体" w:hAnsi="宋体"/>
            <w:sz w:val="28"/>
            <w:szCs w:val="28"/>
          </w:rPr>
          <w:fldChar w:fldCharType="separate"/>
        </w:r>
        <w:r w:rsidRPr="00BC73D4">
          <w:rPr>
            <w:rFonts w:ascii="宋体" w:eastAsia="宋体" w:hAnsi="宋体"/>
            <w:sz w:val="28"/>
            <w:szCs w:val="28"/>
            <w:lang w:val="zh-CN"/>
          </w:rPr>
          <w:t>2</w:t>
        </w:r>
        <w:r w:rsidRPr="00BC73D4">
          <w:rPr>
            <w:rFonts w:ascii="宋体" w:eastAsia="宋体" w:hAnsi="宋体"/>
            <w:sz w:val="28"/>
            <w:szCs w:val="28"/>
          </w:rPr>
          <w:fldChar w:fldCharType="end"/>
        </w:r>
      </w:p>
    </w:sdtContent>
  </w:sdt>
  <w:p w14:paraId="2AFC2148" w14:textId="77777777" w:rsidR="00BC73D4" w:rsidRDefault="00BC73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39011"/>
      <w:docPartObj>
        <w:docPartGallery w:val="Page Numbers (Bottom of Page)"/>
        <w:docPartUnique/>
      </w:docPartObj>
    </w:sdtPr>
    <w:sdtEndPr>
      <w:rPr>
        <w:rFonts w:ascii="宋体" w:eastAsia="宋体" w:hAnsi="宋体"/>
        <w:sz w:val="28"/>
        <w:szCs w:val="28"/>
      </w:rPr>
    </w:sdtEndPr>
    <w:sdtContent>
      <w:p w14:paraId="03785461" w14:textId="3B08776E" w:rsidR="00BC73D4" w:rsidRPr="00BC73D4" w:rsidRDefault="00BC73D4" w:rsidP="00BC73D4">
        <w:pPr>
          <w:pStyle w:val="a8"/>
          <w:jc w:val="right"/>
          <w:rPr>
            <w:rFonts w:ascii="宋体" w:eastAsia="宋体" w:hAnsi="宋体"/>
            <w:sz w:val="28"/>
            <w:szCs w:val="28"/>
          </w:rPr>
        </w:pPr>
        <w:r w:rsidRPr="00BC73D4">
          <w:rPr>
            <w:rFonts w:ascii="宋体" w:eastAsia="宋体" w:hAnsi="宋体"/>
            <w:sz w:val="28"/>
            <w:szCs w:val="28"/>
          </w:rPr>
          <w:fldChar w:fldCharType="begin"/>
        </w:r>
        <w:r w:rsidRPr="00BC73D4">
          <w:rPr>
            <w:rFonts w:ascii="宋体" w:eastAsia="宋体" w:hAnsi="宋体"/>
            <w:sz w:val="28"/>
            <w:szCs w:val="28"/>
          </w:rPr>
          <w:instrText>PAGE   \* MERGEFORMAT</w:instrText>
        </w:r>
        <w:r w:rsidRPr="00BC73D4">
          <w:rPr>
            <w:rFonts w:ascii="宋体" w:eastAsia="宋体" w:hAnsi="宋体"/>
            <w:sz w:val="28"/>
            <w:szCs w:val="28"/>
          </w:rPr>
          <w:fldChar w:fldCharType="separate"/>
        </w:r>
        <w:r w:rsidRPr="00BC73D4">
          <w:rPr>
            <w:rFonts w:ascii="宋体" w:eastAsia="宋体" w:hAnsi="宋体"/>
            <w:sz w:val="28"/>
            <w:szCs w:val="28"/>
            <w:lang w:val="zh-CN"/>
          </w:rPr>
          <w:t>2</w:t>
        </w:r>
        <w:r w:rsidRPr="00BC73D4">
          <w:rPr>
            <w:rFonts w:ascii="宋体" w:eastAsia="宋体" w:hAnsi="宋体"/>
            <w:sz w:val="28"/>
            <w:szCs w:val="28"/>
          </w:rPr>
          <w:fldChar w:fldCharType="end"/>
        </w:r>
      </w:p>
    </w:sdtContent>
  </w:sdt>
  <w:p w14:paraId="274156E8" w14:textId="77777777" w:rsidR="00BC73D4" w:rsidRDefault="00BC73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545F" w14:textId="77777777" w:rsidR="001351DC" w:rsidRDefault="001351DC" w:rsidP="00BC73D4">
      <w:r>
        <w:separator/>
      </w:r>
    </w:p>
  </w:footnote>
  <w:footnote w:type="continuationSeparator" w:id="0">
    <w:p w14:paraId="7CB87A6A" w14:textId="77777777" w:rsidR="001351DC" w:rsidRDefault="001351DC" w:rsidP="00BC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8A8613"/>
    <w:multiLevelType w:val="singleLevel"/>
    <w:tmpl w:val="FE8A8613"/>
    <w:lvl w:ilvl="0">
      <w:start w:val="2"/>
      <w:numFmt w:val="chineseCounting"/>
      <w:suff w:val="nothing"/>
      <w:lvlText w:val="%1、"/>
      <w:lvlJc w:val="left"/>
      <w:rPr>
        <w:rFonts w:hint="eastAsia"/>
      </w:rPr>
    </w:lvl>
  </w:abstractNum>
  <w:abstractNum w:abstractNumId="1" w15:restartNumberingAfterBreak="0">
    <w:nsid w:val="09834BF7"/>
    <w:multiLevelType w:val="singleLevel"/>
    <w:tmpl w:val="09834BF7"/>
    <w:lvl w:ilvl="0">
      <w:start w:val="1"/>
      <w:numFmt w:val="chineseCounting"/>
      <w:suff w:val="nothing"/>
      <w:lvlText w:val="%1、"/>
      <w:lvlJc w:val="left"/>
      <w:rPr>
        <w:rFonts w:hint="eastAsia"/>
      </w:rPr>
    </w:lvl>
  </w:abstractNum>
  <w:abstractNum w:abstractNumId="2" w15:restartNumberingAfterBreak="0">
    <w:nsid w:val="473D332C"/>
    <w:multiLevelType w:val="hybridMultilevel"/>
    <w:tmpl w:val="6750C78C"/>
    <w:lvl w:ilvl="0" w:tplc="90442C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52B36B7"/>
    <w:multiLevelType w:val="hybridMultilevel"/>
    <w:tmpl w:val="EA7AEC40"/>
    <w:lvl w:ilvl="0" w:tplc="825453A8">
      <w:start w:val="2"/>
      <w:numFmt w:val="bullet"/>
      <w:lvlText w:val="★"/>
      <w:lvlJc w:val="left"/>
      <w:pPr>
        <w:ind w:left="720" w:hanging="720"/>
      </w:pPr>
      <w:rPr>
        <w:rFonts w:ascii="等线" w:eastAsia="等线" w:hAnsi="等线" w:cs="宋体"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B2"/>
    <w:rsid w:val="00005FEA"/>
    <w:rsid w:val="0001204B"/>
    <w:rsid w:val="000177BC"/>
    <w:rsid w:val="0002369E"/>
    <w:rsid w:val="000C674A"/>
    <w:rsid w:val="000F2ED4"/>
    <w:rsid w:val="00103AD0"/>
    <w:rsid w:val="001351DC"/>
    <w:rsid w:val="00166A89"/>
    <w:rsid w:val="0019732D"/>
    <w:rsid w:val="001D4DF4"/>
    <w:rsid w:val="001E040F"/>
    <w:rsid w:val="00227534"/>
    <w:rsid w:val="00233D2D"/>
    <w:rsid w:val="00243898"/>
    <w:rsid w:val="00254E51"/>
    <w:rsid w:val="0027088F"/>
    <w:rsid w:val="002825BB"/>
    <w:rsid w:val="002B48E4"/>
    <w:rsid w:val="003472BA"/>
    <w:rsid w:val="00362D1E"/>
    <w:rsid w:val="003648D1"/>
    <w:rsid w:val="00391498"/>
    <w:rsid w:val="0039574C"/>
    <w:rsid w:val="00437123"/>
    <w:rsid w:val="00443BBC"/>
    <w:rsid w:val="00460ABF"/>
    <w:rsid w:val="0048304C"/>
    <w:rsid w:val="00486390"/>
    <w:rsid w:val="00491B52"/>
    <w:rsid w:val="00492B2B"/>
    <w:rsid w:val="004A4AF6"/>
    <w:rsid w:val="004A69BD"/>
    <w:rsid w:val="004D5B4F"/>
    <w:rsid w:val="00522B5E"/>
    <w:rsid w:val="0053772F"/>
    <w:rsid w:val="00556FA3"/>
    <w:rsid w:val="005B33C5"/>
    <w:rsid w:val="005C576E"/>
    <w:rsid w:val="00632F47"/>
    <w:rsid w:val="00635702"/>
    <w:rsid w:val="006406A8"/>
    <w:rsid w:val="00651289"/>
    <w:rsid w:val="00656C43"/>
    <w:rsid w:val="00691519"/>
    <w:rsid w:val="00694CDB"/>
    <w:rsid w:val="006A6184"/>
    <w:rsid w:val="006C55A5"/>
    <w:rsid w:val="00710406"/>
    <w:rsid w:val="00714F59"/>
    <w:rsid w:val="00750BEE"/>
    <w:rsid w:val="00763361"/>
    <w:rsid w:val="00763701"/>
    <w:rsid w:val="00786B98"/>
    <w:rsid w:val="007946DC"/>
    <w:rsid w:val="007A0199"/>
    <w:rsid w:val="007D7D6D"/>
    <w:rsid w:val="007F4E26"/>
    <w:rsid w:val="00803150"/>
    <w:rsid w:val="00815AF4"/>
    <w:rsid w:val="008429F4"/>
    <w:rsid w:val="00847CC2"/>
    <w:rsid w:val="008624C4"/>
    <w:rsid w:val="00896677"/>
    <w:rsid w:val="008A5AE2"/>
    <w:rsid w:val="00904534"/>
    <w:rsid w:val="00931E17"/>
    <w:rsid w:val="00992ADD"/>
    <w:rsid w:val="009B119E"/>
    <w:rsid w:val="009B774B"/>
    <w:rsid w:val="009F2ABD"/>
    <w:rsid w:val="009F4C23"/>
    <w:rsid w:val="00A0392A"/>
    <w:rsid w:val="00A16063"/>
    <w:rsid w:val="00A436E8"/>
    <w:rsid w:val="00A61F8B"/>
    <w:rsid w:val="00A7056A"/>
    <w:rsid w:val="00A9480C"/>
    <w:rsid w:val="00AA18D4"/>
    <w:rsid w:val="00AB4896"/>
    <w:rsid w:val="00AC438B"/>
    <w:rsid w:val="00B527D6"/>
    <w:rsid w:val="00B66F42"/>
    <w:rsid w:val="00B72994"/>
    <w:rsid w:val="00BB4624"/>
    <w:rsid w:val="00BC73D4"/>
    <w:rsid w:val="00BD08E9"/>
    <w:rsid w:val="00BE3D81"/>
    <w:rsid w:val="00BE555D"/>
    <w:rsid w:val="00BF382C"/>
    <w:rsid w:val="00C20275"/>
    <w:rsid w:val="00C247DC"/>
    <w:rsid w:val="00C424F0"/>
    <w:rsid w:val="00CE2939"/>
    <w:rsid w:val="00D14F3F"/>
    <w:rsid w:val="00D171E2"/>
    <w:rsid w:val="00D361DC"/>
    <w:rsid w:val="00D44531"/>
    <w:rsid w:val="00D52321"/>
    <w:rsid w:val="00D82178"/>
    <w:rsid w:val="00D856C4"/>
    <w:rsid w:val="00DB36C8"/>
    <w:rsid w:val="00DB6155"/>
    <w:rsid w:val="00DC2CF2"/>
    <w:rsid w:val="00DD76A3"/>
    <w:rsid w:val="00E21906"/>
    <w:rsid w:val="00E25EB8"/>
    <w:rsid w:val="00E50B5E"/>
    <w:rsid w:val="00E73365"/>
    <w:rsid w:val="00E76D2C"/>
    <w:rsid w:val="00E76F66"/>
    <w:rsid w:val="00E9174F"/>
    <w:rsid w:val="00EB790B"/>
    <w:rsid w:val="00EC650D"/>
    <w:rsid w:val="00EE4885"/>
    <w:rsid w:val="00EF7EAD"/>
    <w:rsid w:val="00F17518"/>
    <w:rsid w:val="00F3414D"/>
    <w:rsid w:val="00F43DD1"/>
    <w:rsid w:val="00F44C41"/>
    <w:rsid w:val="00F55A5C"/>
    <w:rsid w:val="00F705B4"/>
    <w:rsid w:val="00F83692"/>
    <w:rsid w:val="00FA111B"/>
    <w:rsid w:val="00FF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F707"/>
  <w15:chartTrackingRefBased/>
  <w15:docId w15:val="{6F6923DB-E321-42FF-911B-3019F34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3EB2"/>
    <w:rPr>
      <w:color w:val="0563C1" w:themeColor="hyperlink"/>
      <w:u w:val="single"/>
    </w:rPr>
  </w:style>
  <w:style w:type="paragraph" w:styleId="a4">
    <w:name w:val="List Paragraph"/>
    <w:basedOn w:val="a"/>
    <w:uiPriority w:val="34"/>
    <w:qFormat/>
    <w:rsid w:val="00FF3EB2"/>
    <w:pPr>
      <w:ind w:firstLineChars="200" w:firstLine="420"/>
    </w:pPr>
  </w:style>
  <w:style w:type="table" w:styleId="a5">
    <w:name w:val="Table Grid"/>
    <w:basedOn w:val="a1"/>
    <w:uiPriority w:val="39"/>
    <w:rsid w:val="00FF3E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73D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C73D4"/>
    <w:rPr>
      <w:sz w:val="18"/>
      <w:szCs w:val="18"/>
    </w:rPr>
  </w:style>
  <w:style w:type="paragraph" w:styleId="a8">
    <w:name w:val="footer"/>
    <w:basedOn w:val="a"/>
    <w:link w:val="a9"/>
    <w:uiPriority w:val="99"/>
    <w:unhideWhenUsed/>
    <w:rsid w:val="00BC73D4"/>
    <w:pPr>
      <w:tabs>
        <w:tab w:val="center" w:pos="4153"/>
        <w:tab w:val="right" w:pos="8306"/>
      </w:tabs>
      <w:snapToGrid w:val="0"/>
      <w:jc w:val="left"/>
    </w:pPr>
    <w:rPr>
      <w:sz w:val="18"/>
      <w:szCs w:val="18"/>
    </w:rPr>
  </w:style>
  <w:style w:type="character" w:customStyle="1" w:styleId="a9">
    <w:name w:val="页脚 字符"/>
    <w:basedOn w:val="a0"/>
    <w:link w:val="a8"/>
    <w:uiPriority w:val="99"/>
    <w:rsid w:val="00BC73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370916">
      <w:bodyDiv w:val="1"/>
      <w:marLeft w:val="0"/>
      <w:marRight w:val="0"/>
      <w:marTop w:val="0"/>
      <w:marBottom w:val="0"/>
      <w:divBdr>
        <w:top w:val="none" w:sz="0" w:space="0" w:color="auto"/>
        <w:left w:val="none" w:sz="0" w:space="0" w:color="auto"/>
        <w:bottom w:val="none" w:sz="0" w:space="0" w:color="auto"/>
        <w:right w:val="none" w:sz="0" w:space="0" w:color="auto"/>
      </w:divBdr>
    </w:div>
    <w:div w:id="18266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34BB-61CC-478B-B1CE-F2F129DB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cp:lastPrinted>2022-02-17T06:54:00Z</cp:lastPrinted>
  <dcterms:created xsi:type="dcterms:W3CDTF">2022-02-24T08:34:00Z</dcterms:created>
  <dcterms:modified xsi:type="dcterms:W3CDTF">2022-02-24T08:34:00Z</dcterms:modified>
</cp:coreProperties>
</file>