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91" w:rsidRDefault="00A37091" w:rsidP="00A3709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附件3       </w:t>
      </w:r>
    </w:p>
    <w:p w:rsidR="00A37091" w:rsidRDefault="00A37091" w:rsidP="00A37091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大赛创新作品参展日程表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867"/>
        <w:gridCol w:w="3335"/>
        <w:gridCol w:w="2419"/>
      </w:tblGrid>
      <w:tr w:rsidR="00A37091" w:rsidTr="00CC4788">
        <w:trPr>
          <w:trHeight w:val="293"/>
          <w:jc w:val="center"/>
        </w:trPr>
        <w:tc>
          <w:tcPr>
            <w:tcW w:w="112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</w:rPr>
              <w:t>日期</w:t>
            </w: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</w:rPr>
              <w:t>时间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</w:rPr>
              <w:t>内容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6"/>
                <w:sz w:val="24"/>
              </w:rPr>
              <w:t>地点</w:t>
            </w:r>
          </w:p>
        </w:tc>
      </w:tr>
      <w:tr w:rsidR="00A37091" w:rsidTr="00CC4788">
        <w:trPr>
          <w:trHeight w:val="315"/>
          <w:jc w:val="center"/>
        </w:trPr>
        <w:tc>
          <w:tcPr>
            <w:tcW w:w="1127" w:type="dxa"/>
            <w:vMerge w:val="restart"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10月  12日</w:t>
            </w: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9:00-17:00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各校报到、布展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体育馆</w:t>
            </w:r>
          </w:p>
        </w:tc>
      </w:tr>
      <w:tr w:rsidR="00A37091" w:rsidTr="00CC4788">
        <w:trPr>
          <w:trHeight w:val="31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10：30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半小时一班接驳车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往返学校与酒店</w:t>
            </w:r>
          </w:p>
        </w:tc>
      </w:tr>
      <w:tr w:rsidR="00A37091" w:rsidTr="00CC4788">
        <w:trPr>
          <w:trHeight w:val="31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17:30-19:00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晚餐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学校食堂</w:t>
            </w:r>
          </w:p>
        </w:tc>
      </w:tr>
      <w:tr w:rsidR="00A37091" w:rsidTr="00CC4788">
        <w:trPr>
          <w:trHeight w:val="31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19:30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领队会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教育大厦二楼报告厅</w:t>
            </w:r>
          </w:p>
        </w:tc>
      </w:tr>
      <w:tr w:rsidR="00A37091" w:rsidTr="00CC4788">
        <w:trPr>
          <w:trHeight w:val="300"/>
          <w:jc w:val="center"/>
        </w:trPr>
        <w:tc>
          <w:tcPr>
            <w:tcW w:w="1127" w:type="dxa"/>
            <w:vMerge w:val="restart"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10月  13日</w:t>
            </w: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 xml:space="preserve"> 8:30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集中乘车赴学校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所住酒店</w:t>
            </w:r>
          </w:p>
        </w:tc>
      </w:tr>
      <w:tr w:rsidR="00A37091" w:rsidTr="00CC4788">
        <w:trPr>
          <w:trHeight w:val="27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 xml:space="preserve"> 9:30- 10:30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展评会开幕式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请所有参展人员都必须佩戴参赛证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学校广场</w:t>
            </w:r>
          </w:p>
        </w:tc>
      </w:tr>
      <w:tr w:rsidR="00A37091" w:rsidTr="00CC4788">
        <w:trPr>
          <w:trHeight w:val="27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11：10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新闻发布会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会议室</w:t>
            </w:r>
          </w:p>
        </w:tc>
      </w:tr>
      <w:tr w:rsidR="00A37091" w:rsidTr="00CC4788">
        <w:trPr>
          <w:trHeight w:val="29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10:40-11:40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作品展示、专家评审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体育馆</w:t>
            </w:r>
          </w:p>
        </w:tc>
      </w:tr>
      <w:tr w:rsidR="00A37091" w:rsidTr="00CC4788">
        <w:trPr>
          <w:trHeight w:val="30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12:00-13:00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中餐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学校食堂</w:t>
            </w:r>
          </w:p>
        </w:tc>
      </w:tr>
      <w:tr w:rsidR="00A37091" w:rsidTr="00CC4788">
        <w:trPr>
          <w:trHeight w:val="28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13:00-17:00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作品展示、观摩、评审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体育馆</w:t>
            </w:r>
          </w:p>
        </w:tc>
      </w:tr>
      <w:tr w:rsidR="00A37091" w:rsidTr="00CC4788">
        <w:trPr>
          <w:trHeight w:val="298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17:30-18:30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晚餐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学校食堂</w:t>
            </w:r>
          </w:p>
        </w:tc>
      </w:tr>
      <w:tr w:rsidR="00A37091" w:rsidTr="00CC4788">
        <w:trPr>
          <w:trHeight w:val="298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18:40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集中乘车回酒店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学校广场</w:t>
            </w:r>
          </w:p>
        </w:tc>
      </w:tr>
      <w:tr w:rsidR="00A37091" w:rsidTr="00CC4788">
        <w:trPr>
          <w:trHeight w:val="300"/>
          <w:jc w:val="center"/>
        </w:trPr>
        <w:tc>
          <w:tcPr>
            <w:tcW w:w="1127" w:type="dxa"/>
            <w:vMerge w:val="restart"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10月  14日</w:t>
            </w: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 xml:space="preserve"> 8:00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集中乘车赴学校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所住酒店</w:t>
            </w:r>
          </w:p>
        </w:tc>
      </w:tr>
      <w:tr w:rsidR="00A37091" w:rsidTr="00CC4788">
        <w:trPr>
          <w:trHeight w:val="27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 xml:space="preserve"> 8:30-12:00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作品答辩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教室</w:t>
            </w:r>
          </w:p>
        </w:tc>
      </w:tr>
      <w:tr w:rsidR="00A37091" w:rsidTr="00CC4788">
        <w:trPr>
          <w:trHeight w:val="27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12:15-12:45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中餐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学校食堂</w:t>
            </w:r>
          </w:p>
        </w:tc>
      </w:tr>
      <w:tr w:rsidR="00A37091" w:rsidTr="00CC4788">
        <w:trPr>
          <w:trHeight w:val="32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13:00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撤展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体育馆</w:t>
            </w:r>
          </w:p>
        </w:tc>
      </w:tr>
      <w:tr w:rsidR="00A37091" w:rsidTr="00CC4788">
        <w:trPr>
          <w:trHeight w:val="250"/>
          <w:jc w:val="center"/>
        </w:trPr>
        <w:tc>
          <w:tcPr>
            <w:tcW w:w="1127" w:type="dxa"/>
            <w:vMerge/>
            <w:vAlign w:val="center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</w:p>
        </w:tc>
        <w:tc>
          <w:tcPr>
            <w:tcW w:w="1867" w:type="dxa"/>
          </w:tcPr>
          <w:p w:rsidR="00A37091" w:rsidRDefault="00A37091" w:rsidP="00CC4788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13:30</w:t>
            </w:r>
          </w:p>
        </w:tc>
        <w:tc>
          <w:tcPr>
            <w:tcW w:w="3335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半小时一班接驳车</w:t>
            </w:r>
          </w:p>
        </w:tc>
        <w:tc>
          <w:tcPr>
            <w:tcW w:w="2419" w:type="dxa"/>
          </w:tcPr>
          <w:p w:rsidR="00A37091" w:rsidRDefault="00A37091" w:rsidP="00CC4788">
            <w:pPr>
              <w:spacing w:line="580" w:lineRule="exact"/>
              <w:rPr>
                <w:rFonts w:ascii="宋体" w:hAnsi="宋体" w:hint="eastAsia"/>
                <w:color w:val="000000"/>
                <w:spacing w:val="-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6"/>
                <w:sz w:val="24"/>
              </w:rPr>
              <w:t>往返学校与酒店</w:t>
            </w:r>
          </w:p>
        </w:tc>
      </w:tr>
    </w:tbl>
    <w:p w:rsidR="00C3027B" w:rsidRDefault="00C3027B">
      <w:bookmarkStart w:id="0" w:name="_GoBack"/>
      <w:bookmarkEnd w:id="0"/>
    </w:p>
    <w:sectPr w:rsidR="00C3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CD" w:rsidRDefault="00EA29CD" w:rsidP="00A37091">
      <w:r>
        <w:separator/>
      </w:r>
    </w:p>
  </w:endnote>
  <w:endnote w:type="continuationSeparator" w:id="0">
    <w:p w:rsidR="00EA29CD" w:rsidRDefault="00EA29CD" w:rsidP="00A3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CD" w:rsidRDefault="00EA29CD" w:rsidP="00A37091">
      <w:r>
        <w:separator/>
      </w:r>
    </w:p>
  </w:footnote>
  <w:footnote w:type="continuationSeparator" w:id="0">
    <w:p w:rsidR="00EA29CD" w:rsidRDefault="00EA29CD" w:rsidP="00A3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A"/>
    <w:rsid w:val="0067725A"/>
    <w:rsid w:val="00A37091"/>
    <w:rsid w:val="00C3027B"/>
    <w:rsid w:val="00EA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2018-09-10T08:23:00Z</dcterms:created>
  <dcterms:modified xsi:type="dcterms:W3CDTF">2018-09-10T08:24:00Z</dcterms:modified>
</cp:coreProperties>
</file>