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58" w:rsidRDefault="00C52158" w:rsidP="00C52158">
      <w:pPr>
        <w:widowControl/>
        <w:jc w:val="left"/>
        <w:rPr>
          <w:rFonts w:eastAsia="仿宋_GB2312" w:hint="eastAsia"/>
          <w:kern w:val="0"/>
          <w:sz w:val="32"/>
          <w:szCs w:val="32"/>
        </w:rPr>
      </w:pPr>
      <w:r w:rsidRPr="00CF0F74">
        <w:rPr>
          <w:rFonts w:eastAsia="仿宋_GB2312" w:hint="eastAsia"/>
          <w:kern w:val="0"/>
          <w:sz w:val="32"/>
          <w:szCs w:val="32"/>
        </w:rPr>
        <w:t>附件</w:t>
      </w:r>
      <w:r w:rsidRPr="00CF0F74">
        <w:rPr>
          <w:rFonts w:eastAsia="仿宋_GB2312" w:hint="eastAsia"/>
          <w:kern w:val="0"/>
          <w:sz w:val="32"/>
          <w:szCs w:val="32"/>
        </w:rPr>
        <w:t>1</w:t>
      </w:r>
      <w:r>
        <w:rPr>
          <w:rFonts w:eastAsia="仿宋_GB2312" w:hint="eastAsia"/>
          <w:kern w:val="0"/>
          <w:sz w:val="32"/>
          <w:szCs w:val="32"/>
        </w:rPr>
        <w:t>：</w:t>
      </w:r>
    </w:p>
    <w:p w:rsidR="00C52158" w:rsidRPr="00CF0F74" w:rsidRDefault="00C52158" w:rsidP="00C52158">
      <w:pPr>
        <w:widowControl/>
        <w:jc w:val="left"/>
        <w:rPr>
          <w:rFonts w:eastAsia="仿宋_GB2312"/>
          <w:kern w:val="0"/>
          <w:sz w:val="32"/>
          <w:szCs w:val="32"/>
        </w:rPr>
      </w:pPr>
    </w:p>
    <w:p w:rsidR="00C52158" w:rsidRPr="00CF0F74" w:rsidRDefault="00C52158" w:rsidP="00C52158">
      <w:pPr>
        <w:spacing w:line="560" w:lineRule="exact"/>
        <w:jc w:val="center"/>
        <w:rPr>
          <w:rFonts w:ascii="方正小标宋简体" w:eastAsia="方正小标宋简体" w:hAnsi="宋体"/>
          <w:sz w:val="36"/>
          <w:szCs w:val="36"/>
        </w:rPr>
      </w:pPr>
      <w:r w:rsidRPr="00CF0F74">
        <w:rPr>
          <w:rFonts w:ascii="方正小标宋简体" w:eastAsia="方正小标宋简体" w:hAnsi="宋体" w:hint="eastAsia"/>
          <w:sz w:val="36"/>
          <w:szCs w:val="36"/>
        </w:rPr>
        <w:t>“</w:t>
      </w:r>
      <w:r w:rsidRPr="00CF0F74">
        <w:rPr>
          <w:rFonts w:ascii="方正小标宋简体" w:eastAsia="方正小标宋简体" w:hint="eastAsia"/>
          <w:sz w:val="36"/>
          <w:szCs w:val="36"/>
        </w:rPr>
        <w:t>体验科学</w:t>
      </w:r>
      <w:r w:rsidRPr="00CF0F74">
        <w:rPr>
          <w:rFonts w:ascii="方正小标宋简体" w:eastAsia="方正小标宋简体"/>
          <w:sz w:val="36"/>
          <w:szCs w:val="36"/>
        </w:rPr>
        <w:t xml:space="preserve"> 快乐成长</w:t>
      </w:r>
      <w:r w:rsidRPr="00CF0F74">
        <w:rPr>
          <w:rFonts w:ascii="方正小标宋简体" w:eastAsia="方正小标宋简体" w:hAnsi="宋体" w:hint="eastAsia"/>
          <w:sz w:val="36"/>
          <w:szCs w:val="36"/>
        </w:rPr>
        <w:t>——2018年</w:t>
      </w:r>
    </w:p>
    <w:p w:rsidR="00C52158" w:rsidRPr="00CF0F74" w:rsidRDefault="00C52158" w:rsidP="00C52158">
      <w:pPr>
        <w:spacing w:line="560" w:lineRule="exact"/>
        <w:jc w:val="center"/>
        <w:rPr>
          <w:rFonts w:ascii="方正小标宋简体" w:eastAsia="方正小标宋简体" w:hAnsi="宋体"/>
          <w:sz w:val="36"/>
          <w:szCs w:val="36"/>
        </w:rPr>
      </w:pPr>
      <w:r w:rsidRPr="00CF0F74">
        <w:rPr>
          <w:rFonts w:ascii="方正小标宋简体" w:eastAsia="方正小标宋简体" w:hAnsi="宋体" w:hint="eastAsia"/>
          <w:sz w:val="36"/>
          <w:szCs w:val="36"/>
        </w:rPr>
        <w:t>青少年科学调查体验活动实施要点</w:t>
      </w:r>
    </w:p>
    <w:p w:rsidR="00C52158" w:rsidRPr="00476FF4" w:rsidRDefault="00C52158" w:rsidP="00C52158">
      <w:pPr>
        <w:spacing w:line="600" w:lineRule="atLeast"/>
        <w:rPr>
          <w:rFonts w:eastAsia="仿宋_GB2312"/>
          <w:sz w:val="32"/>
          <w:szCs w:val="32"/>
        </w:rPr>
      </w:pP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青少年科学调查体验活动开展</w:t>
      </w:r>
      <w:r w:rsidRPr="00476FF4">
        <w:rPr>
          <w:rFonts w:eastAsia="仿宋_GB2312" w:hint="eastAsia"/>
          <w:sz w:val="32"/>
          <w:szCs w:val="32"/>
        </w:rPr>
        <w:t>12</w:t>
      </w:r>
      <w:r w:rsidRPr="00476FF4">
        <w:rPr>
          <w:rFonts w:eastAsia="仿宋_GB2312" w:hint="eastAsia"/>
          <w:sz w:val="32"/>
          <w:szCs w:val="32"/>
        </w:rPr>
        <w:t>年来，活动参与人数逐年递增，活动覆盖面和影响力不断扩大，已成为一项深受中小学和广大青少年欢迎的品牌科普活动，并被教育部列为“圆梦蒲公英”暑期主题实践活动内容。</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2018</w:t>
      </w:r>
      <w:r w:rsidRPr="00476FF4">
        <w:rPr>
          <w:rFonts w:eastAsia="仿宋_GB2312" w:hint="eastAsia"/>
          <w:sz w:val="32"/>
          <w:szCs w:val="32"/>
        </w:rPr>
        <w:t>年，青少年科学调查体验活动在充分调查研究的基础上，着眼拓展活动领城范畴，旨在增强学生参与活动的自主性和连续性，促进活动资源积累深化和循环利用，加强活动校内外融合，促进调查体验活动和中小学综合实践活动课程有效衔接。</w:t>
      </w:r>
    </w:p>
    <w:p w:rsidR="00C52158" w:rsidRPr="00476FF4" w:rsidRDefault="00C52158" w:rsidP="00C52158">
      <w:pPr>
        <w:spacing w:line="620" w:lineRule="atLeast"/>
        <w:ind w:firstLineChars="200" w:firstLine="640"/>
        <w:rPr>
          <w:rFonts w:ascii="黑体" w:eastAsia="黑体" w:hAnsi="黑体" w:hint="eastAsia"/>
          <w:sz w:val="32"/>
          <w:szCs w:val="32"/>
        </w:rPr>
      </w:pPr>
      <w:r>
        <w:rPr>
          <w:rFonts w:ascii="黑体" w:eastAsia="黑体" w:hAnsi="黑体" w:hint="eastAsia"/>
          <w:sz w:val="32"/>
          <w:szCs w:val="32"/>
        </w:rPr>
        <w:t>一、活动内容</w:t>
      </w:r>
    </w:p>
    <w:p w:rsidR="00C52158" w:rsidRPr="00476FF4" w:rsidRDefault="00C52158" w:rsidP="00C52158">
      <w:pPr>
        <w:spacing w:line="620" w:lineRule="atLeast"/>
        <w:ind w:firstLineChars="200" w:firstLine="643"/>
        <w:rPr>
          <w:rFonts w:eastAsia="仿宋_GB2312" w:hint="eastAsia"/>
          <w:sz w:val="32"/>
          <w:szCs w:val="32"/>
        </w:rPr>
      </w:pPr>
      <w:r w:rsidRPr="00476FF4">
        <w:rPr>
          <w:rFonts w:eastAsia="楷体_GB2312" w:hint="eastAsia"/>
          <w:b/>
          <w:sz w:val="32"/>
          <w:szCs w:val="32"/>
        </w:rPr>
        <w:t>（一）知识学习。</w:t>
      </w:r>
      <w:r w:rsidRPr="00476FF4">
        <w:rPr>
          <w:rFonts w:eastAsia="仿宋_GB2312" w:hint="eastAsia"/>
          <w:sz w:val="32"/>
          <w:szCs w:val="32"/>
        </w:rPr>
        <w:t>根据选择的推荐活动</w:t>
      </w:r>
      <w:r>
        <w:rPr>
          <w:rFonts w:eastAsia="仿宋_GB2312" w:hint="eastAsia"/>
          <w:sz w:val="32"/>
          <w:szCs w:val="32"/>
        </w:rPr>
        <w:t>（可选择</w:t>
      </w:r>
      <w:r>
        <w:rPr>
          <w:rFonts w:eastAsia="仿宋_GB2312" w:hint="eastAsia"/>
          <w:sz w:val="32"/>
          <w:szCs w:val="32"/>
        </w:rPr>
        <w:t>1</w:t>
      </w:r>
      <w:r>
        <w:rPr>
          <w:rFonts w:eastAsia="仿宋_GB2312" w:hint="eastAsia"/>
          <w:sz w:val="32"/>
          <w:szCs w:val="32"/>
        </w:rPr>
        <w:t>项或多项）</w:t>
      </w:r>
      <w:r w:rsidRPr="00476FF4">
        <w:rPr>
          <w:rFonts w:eastAsia="仿宋_GB2312" w:hint="eastAsia"/>
          <w:sz w:val="32"/>
          <w:szCs w:val="32"/>
        </w:rPr>
        <w:t>，围绕相关思考问题，青少年自主查阅资料进行学习。通过学习，获取基本科学知识、方法，了解相关基本概念、定义、单位等常识，为后续环节活动奠定知识和方法基础。</w:t>
      </w:r>
    </w:p>
    <w:p w:rsidR="00C52158" w:rsidRPr="00476FF4" w:rsidRDefault="00C52158" w:rsidP="00C52158">
      <w:pPr>
        <w:spacing w:line="620" w:lineRule="atLeast"/>
        <w:ind w:firstLineChars="200" w:firstLine="643"/>
        <w:rPr>
          <w:rFonts w:eastAsia="仿宋_GB2312" w:hint="eastAsia"/>
          <w:sz w:val="32"/>
          <w:szCs w:val="32"/>
        </w:rPr>
      </w:pPr>
      <w:r w:rsidRPr="00476FF4">
        <w:rPr>
          <w:rFonts w:eastAsia="楷体_GB2312" w:hint="eastAsia"/>
          <w:b/>
          <w:sz w:val="32"/>
          <w:szCs w:val="32"/>
        </w:rPr>
        <w:t>（二）科学调查。</w:t>
      </w:r>
      <w:r w:rsidRPr="00476FF4">
        <w:rPr>
          <w:rFonts w:eastAsia="仿宋_GB2312" w:hint="eastAsia"/>
          <w:sz w:val="32"/>
          <w:szCs w:val="32"/>
        </w:rPr>
        <w:t>根据活动指南设计的调查内容，开展调查、记录数据、分析数据、形成报告，了解调查问题现象的现状和发展趋势。</w:t>
      </w:r>
    </w:p>
    <w:p w:rsidR="00C52158" w:rsidRPr="00476FF4" w:rsidRDefault="00C52158" w:rsidP="00C52158">
      <w:pPr>
        <w:spacing w:line="620" w:lineRule="atLeast"/>
        <w:ind w:firstLineChars="200" w:firstLine="643"/>
        <w:rPr>
          <w:rFonts w:eastAsia="仿宋_GB2312" w:hint="eastAsia"/>
          <w:sz w:val="32"/>
          <w:szCs w:val="32"/>
        </w:rPr>
      </w:pPr>
      <w:r w:rsidRPr="00476FF4">
        <w:rPr>
          <w:rFonts w:eastAsia="楷体_GB2312" w:hint="eastAsia"/>
          <w:b/>
          <w:sz w:val="32"/>
          <w:szCs w:val="32"/>
        </w:rPr>
        <w:lastRenderedPageBreak/>
        <w:t>（三）科学体验。</w:t>
      </w:r>
      <w:r w:rsidRPr="00476FF4">
        <w:rPr>
          <w:rFonts w:eastAsia="仿宋_GB2312" w:hint="eastAsia"/>
          <w:sz w:val="32"/>
          <w:szCs w:val="32"/>
        </w:rPr>
        <w:t>在学习调查基础上，根据活动指南中设计的实验试验，或在教师指导下自主设计相关实验试验，亲身参与动手实践活动，巩固所学科学知识、方法，探索科学新知识、新方法。</w:t>
      </w:r>
    </w:p>
    <w:p w:rsidR="00C52158" w:rsidRPr="00476FF4" w:rsidRDefault="00C52158" w:rsidP="00C52158">
      <w:pPr>
        <w:spacing w:line="620" w:lineRule="atLeast"/>
        <w:ind w:firstLineChars="200" w:firstLine="643"/>
        <w:rPr>
          <w:rFonts w:eastAsia="仿宋_GB2312" w:hint="eastAsia"/>
          <w:sz w:val="32"/>
          <w:szCs w:val="32"/>
        </w:rPr>
      </w:pPr>
      <w:r w:rsidRPr="00476FF4">
        <w:rPr>
          <w:rFonts w:eastAsia="楷体_GB2312" w:hint="eastAsia"/>
          <w:b/>
          <w:sz w:val="32"/>
          <w:szCs w:val="32"/>
        </w:rPr>
        <w:t>（四）拓展活动。</w:t>
      </w:r>
      <w:r w:rsidRPr="00476FF4">
        <w:rPr>
          <w:rFonts w:eastAsia="仿宋_GB2312" w:hint="eastAsia"/>
          <w:sz w:val="32"/>
          <w:szCs w:val="32"/>
        </w:rPr>
        <w:t>依托青少年科学调查体验活动资源包和主题网站，或自行设计开发相关实践活动，或组织参观见学、交流分享、宣传推广等，进一步提高科学兴趣、动手实践能力和综合素质。</w:t>
      </w:r>
    </w:p>
    <w:p w:rsidR="00C52158" w:rsidRPr="00476FF4" w:rsidRDefault="00C52158" w:rsidP="00C52158">
      <w:pPr>
        <w:spacing w:line="620" w:lineRule="atLeast"/>
        <w:ind w:firstLineChars="200" w:firstLine="643"/>
        <w:rPr>
          <w:rFonts w:eastAsia="仿宋_GB2312" w:hint="eastAsia"/>
          <w:sz w:val="32"/>
          <w:szCs w:val="32"/>
        </w:rPr>
      </w:pPr>
      <w:r w:rsidRPr="00476FF4">
        <w:rPr>
          <w:rFonts w:eastAsia="楷体_GB2312" w:hint="eastAsia"/>
          <w:b/>
          <w:sz w:val="32"/>
          <w:szCs w:val="32"/>
        </w:rPr>
        <w:t>（五）展示交流。</w:t>
      </w:r>
      <w:r w:rsidRPr="00476FF4">
        <w:rPr>
          <w:rFonts w:eastAsia="仿宋_GB2312" w:hint="eastAsia"/>
          <w:sz w:val="32"/>
          <w:szCs w:val="32"/>
        </w:rPr>
        <w:t>组织青少年和辅导教师提交个人活动成果，为他们提供展示交流的平台。</w:t>
      </w:r>
    </w:p>
    <w:p w:rsidR="00C52158" w:rsidRPr="00476FF4" w:rsidRDefault="00C52158" w:rsidP="00C52158">
      <w:pPr>
        <w:spacing w:line="620" w:lineRule="atLeast"/>
        <w:ind w:firstLineChars="200" w:firstLine="640"/>
        <w:rPr>
          <w:rFonts w:ascii="黑体" w:eastAsia="黑体" w:hAnsi="黑体" w:hint="eastAsia"/>
          <w:sz w:val="32"/>
          <w:szCs w:val="32"/>
        </w:rPr>
      </w:pPr>
      <w:r w:rsidRPr="00476FF4">
        <w:rPr>
          <w:rFonts w:ascii="黑体" w:eastAsia="黑体" w:hAnsi="黑体" w:hint="eastAsia"/>
          <w:sz w:val="32"/>
          <w:szCs w:val="32"/>
        </w:rPr>
        <w:t>二、实施步骤</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1</w:t>
      </w:r>
      <w:r>
        <w:rPr>
          <w:rFonts w:eastAsia="仿宋_GB2312" w:hint="eastAsia"/>
          <w:sz w:val="32"/>
          <w:szCs w:val="32"/>
        </w:rPr>
        <w:t>、</w:t>
      </w:r>
      <w:r w:rsidRPr="00476FF4">
        <w:rPr>
          <w:rFonts w:eastAsia="仿宋_GB2312" w:hint="eastAsia"/>
          <w:sz w:val="32"/>
          <w:szCs w:val="32"/>
        </w:rPr>
        <w:t>5</w:t>
      </w:r>
      <w:r w:rsidRPr="00476FF4">
        <w:rPr>
          <w:rFonts w:eastAsia="仿宋_GB2312" w:hint="eastAsia"/>
          <w:sz w:val="32"/>
          <w:szCs w:val="32"/>
        </w:rPr>
        <w:t>月</w:t>
      </w:r>
      <w:r w:rsidRPr="00476FF4">
        <w:rPr>
          <w:rFonts w:eastAsia="仿宋_GB2312" w:hint="eastAsia"/>
          <w:sz w:val="32"/>
          <w:szCs w:val="32"/>
        </w:rPr>
        <w:t>-9</w:t>
      </w:r>
      <w:r w:rsidRPr="00476FF4">
        <w:rPr>
          <w:rFonts w:eastAsia="仿宋_GB2312" w:hint="eastAsia"/>
          <w:sz w:val="32"/>
          <w:szCs w:val="32"/>
        </w:rPr>
        <w:t>月</w:t>
      </w:r>
      <w:r w:rsidRPr="00476FF4">
        <w:rPr>
          <w:rFonts w:eastAsia="仿宋_GB2312" w:hint="eastAsia"/>
          <w:sz w:val="32"/>
          <w:szCs w:val="32"/>
        </w:rPr>
        <w:t>30</w:t>
      </w:r>
      <w:r w:rsidRPr="00476FF4">
        <w:rPr>
          <w:rFonts w:eastAsia="仿宋_GB2312" w:hint="eastAsia"/>
          <w:sz w:val="32"/>
          <w:szCs w:val="32"/>
        </w:rPr>
        <w:t>日，各地围绕选定的推荐活动，组织青少年以班级、小组、家庭为单位，开展内容丰富、形式新颖的科学调查体验活动。</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2</w:t>
      </w:r>
      <w:r>
        <w:rPr>
          <w:rFonts w:eastAsia="仿宋_GB2312" w:hint="eastAsia"/>
          <w:sz w:val="32"/>
          <w:szCs w:val="32"/>
        </w:rPr>
        <w:t>、</w:t>
      </w:r>
      <w:r w:rsidRPr="00476FF4">
        <w:rPr>
          <w:rFonts w:eastAsia="仿宋_GB2312" w:hint="eastAsia"/>
          <w:sz w:val="32"/>
          <w:szCs w:val="32"/>
        </w:rPr>
        <w:t>9</w:t>
      </w:r>
      <w:r w:rsidRPr="00476FF4">
        <w:rPr>
          <w:rFonts w:eastAsia="仿宋_GB2312" w:hint="eastAsia"/>
          <w:sz w:val="32"/>
          <w:szCs w:val="32"/>
        </w:rPr>
        <w:t>月</w:t>
      </w:r>
      <w:r w:rsidRPr="00476FF4">
        <w:rPr>
          <w:rFonts w:eastAsia="仿宋_GB2312" w:hint="eastAsia"/>
          <w:sz w:val="32"/>
          <w:szCs w:val="32"/>
        </w:rPr>
        <w:t>30</w:t>
      </w:r>
      <w:r w:rsidRPr="00476FF4">
        <w:rPr>
          <w:rFonts w:eastAsia="仿宋_GB2312" w:hint="eastAsia"/>
          <w:sz w:val="32"/>
          <w:szCs w:val="32"/>
        </w:rPr>
        <w:t>日前，参与活动教师、学生提交征集作品，其中教师提交科技实践活动报告，学生提交调查数据和实验（试验）报告。各先行实施学校</w:t>
      </w:r>
      <w:r>
        <w:rPr>
          <w:rFonts w:eastAsia="仿宋_GB2312" w:hint="eastAsia"/>
          <w:sz w:val="32"/>
          <w:szCs w:val="32"/>
        </w:rPr>
        <w:t>应</w:t>
      </w:r>
      <w:r w:rsidRPr="00476FF4">
        <w:rPr>
          <w:rFonts w:eastAsia="仿宋_GB2312" w:hint="eastAsia"/>
          <w:sz w:val="32"/>
          <w:szCs w:val="32"/>
        </w:rPr>
        <w:t>登录主题网站上传活动信息、照片、新闻稿、总结等材料。</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3</w:t>
      </w:r>
      <w:r>
        <w:rPr>
          <w:rFonts w:eastAsia="仿宋_GB2312" w:hint="eastAsia"/>
          <w:sz w:val="32"/>
          <w:szCs w:val="32"/>
        </w:rPr>
        <w:t>、</w:t>
      </w:r>
      <w:r w:rsidRPr="00476FF4">
        <w:rPr>
          <w:rFonts w:eastAsia="仿宋_GB2312" w:hint="eastAsia"/>
          <w:sz w:val="32"/>
          <w:szCs w:val="32"/>
        </w:rPr>
        <w:t>11</w:t>
      </w:r>
      <w:r w:rsidRPr="00476FF4">
        <w:rPr>
          <w:rFonts w:eastAsia="仿宋_GB2312" w:hint="eastAsia"/>
          <w:sz w:val="32"/>
          <w:szCs w:val="32"/>
        </w:rPr>
        <w:t>月上旬，</w:t>
      </w:r>
      <w:r>
        <w:rPr>
          <w:rFonts w:eastAsia="仿宋_GB2312" w:hint="eastAsia"/>
          <w:sz w:val="32"/>
          <w:szCs w:val="32"/>
        </w:rPr>
        <w:t>全国活动</w:t>
      </w:r>
      <w:r w:rsidRPr="00476FF4">
        <w:rPr>
          <w:rFonts w:eastAsia="仿宋_GB2312" w:hint="eastAsia"/>
          <w:sz w:val="32"/>
          <w:szCs w:val="32"/>
        </w:rPr>
        <w:t>主办单位组织展示交流活动。</w:t>
      </w:r>
    </w:p>
    <w:p w:rsidR="00C52158" w:rsidRPr="00476FF4" w:rsidRDefault="00C52158" w:rsidP="00C52158">
      <w:pPr>
        <w:spacing w:line="620" w:lineRule="atLeast"/>
        <w:ind w:firstLineChars="200" w:firstLine="640"/>
        <w:rPr>
          <w:rFonts w:ascii="黑体" w:eastAsia="黑体" w:hAnsi="黑体" w:hint="eastAsia"/>
          <w:sz w:val="32"/>
          <w:szCs w:val="32"/>
        </w:rPr>
      </w:pPr>
      <w:r w:rsidRPr="00476FF4">
        <w:rPr>
          <w:rFonts w:ascii="黑体" w:eastAsia="黑体" w:hAnsi="黑体" w:hint="eastAsia"/>
          <w:sz w:val="32"/>
          <w:szCs w:val="32"/>
        </w:rPr>
        <w:t>三、活动资源获取和成果提交方式</w:t>
      </w:r>
    </w:p>
    <w:p w:rsidR="00C52158" w:rsidRPr="00476FF4" w:rsidRDefault="00C52158" w:rsidP="00C52158">
      <w:pPr>
        <w:spacing w:line="620" w:lineRule="atLeast"/>
        <w:ind w:firstLineChars="200" w:firstLine="643"/>
        <w:rPr>
          <w:rFonts w:eastAsia="楷体_GB2312" w:hint="eastAsia"/>
          <w:b/>
          <w:sz w:val="32"/>
          <w:szCs w:val="32"/>
        </w:rPr>
      </w:pPr>
      <w:r w:rsidRPr="00476FF4">
        <w:rPr>
          <w:rFonts w:eastAsia="楷体_GB2312" w:hint="eastAsia"/>
          <w:b/>
          <w:sz w:val="32"/>
          <w:szCs w:val="32"/>
        </w:rPr>
        <w:t>（一）活动资源</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1</w:t>
      </w:r>
      <w:r>
        <w:rPr>
          <w:rFonts w:eastAsia="仿宋_GB2312" w:hint="eastAsia"/>
          <w:sz w:val="32"/>
          <w:szCs w:val="32"/>
        </w:rPr>
        <w:t>、</w:t>
      </w:r>
      <w:r w:rsidRPr="00476FF4">
        <w:rPr>
          <w:rFonts w:eastAsia="仿宋_GB2312" w:hint="eastAsia"/>
          <w:sz w:val="32"/>
          <w:szCs w:val="32"/>
        </w:rPr>
        <w:t>全国主办单位为部分参与活动学校免费配发一定数</w:t>
      </w:r>
      <w:r w:rsidRPr="00476FF4">
        <w:rPr>
          <w:rFonts w:eastAsia="仿宋_GB2312" w:hint="eastAsia"/>
          <w:sz w:val="32"/>
          <w:szCs w:val="32"/>
        </w:rPr>
        <w:lastRenderedPageBreak/>
        <w:t>量的活动指导手册、活动指南和活动资源包。</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2</w:t>
      </w:r>
      <w:r>
        <w:rPr>
          <w:rFonts w:eastAsia="仿宋_GB2312" w:hint="eastAsia"/>
          <w:sz w:val="32"/>
          <w:szCs w:val="32"/>
        </w:rPr>
        <w:t>、</w:t>
      </w:r>
      <w:r w:rsidRPr="00476FF4">
        <w:rPr>
          <w:rFonts w:eastAsia="仿宋_GB2312" w:hint="eastAsia"/>
          <w:sz w:val="32"/>
          <w:szCs w:val="32"/>
        </w:rPr>
        <w:t>登录活动主题网站（</w:t>
      </w:r>
      <w:r w:rsidRPr="00021111">
        <w:rPr>
          <w:rFonts w:eastAsia="仿宋_GB2312" w:hint="eastAsia"/>
          <w:sz w:val="32"/>
          <w:szCs w:val="32"/>
        </w:rPr>
        <w:t>http://www.scienceday.org.cn</w:t>
      </w:r>
      <w:r w:rsidRPr="00476FF4">
        <w:rPr>
          <w:rFonts w:eastAsia="仿宋_GB2312" w:hint="eastAsia"/>
          <w:sz w:val="32"/>
          <w:szCs w:val="32"/>
        </w:rPr>
        <w:t>），下载活动指导手册、活动指南和资源包电子版，参加在线课程学习。</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3</w:t>
      </w:r>
      <w:r>
        <w:rPr>
          <w:rFonts w:eastAsia="仿宋_GB2312" w:hint="eastAsia"/>
          <w:sz w:val="32"/>
          <w:szCs w:val="32"/>
        </w:rPr>
        <w:t>、</w:t>
      </w:r>
      <w:r w:rsidRPr="00476FF4">
        <w:rPr>
          <w:rFonts w:eastAsia="仿宋_GB2312" w:hint="eastAsia"/>
          <w:sz w:val="32"/>
          <w:szCs w:val="32"/>
        </w:rPr>
        <w:t>登录活动在线学习平台“科技学堂”（</w:t>
      </w:r>
      <w:r w:rsidRPr="00021111">
        <w:rPr>
          <w:rFonts w:eastAsia="仿宋_GB2312" w:hint="eastAsia"/>
          <w:sz w:val="32"/>
          <w:szCs w:val="32"/>
        </w:rPr>
        <w:t>http://www.sciclass.cn</w:t>
      </w:r>
      <w:r w:rsidRPr="00476FF4">
        <w:rPr>
          <w:rFonts w:eastAsia="仿宋_GB2312" w:hint="eastAsia"/>
          <w:sz w:val="32"/>
          <w:szCs w:val="32"/>
        </w:rPr>
        <w:t>），可在线参加活动免费课程培训，掌握活动资源包使用方法，交流活动经验。</w:t>
      </w:r>
    </w:p>
    <w:p w:rsidR="00C52158" w:rsidRPr="00476FF4" w:rsidRDefault="00C52158" w:rsidP="00C52158">
      <w:pPr>
        <w:spacing w:line="620" w:lineRule="atLeast"/>
        <w:ind w:firstLineChars="200" w:firstLine="643"/>
        <w:rPr>
          <w:rFonts w:eastAsia="楷体_GB2312" w:hint="eastAsia"/>
          <w:b/>
          <w:sz w:val="32"/>
          <w:szCs w:val="32"/>
        </w:rPr>
      </w:pPr>
      <w:r w:rsidRPr="00476FF4">
        <w:rPr>
          <w:rFonts w:eastAsia="楷体_GB2312" w:hint="eastAsia"/>
          <w:b/>
          <w:sz w:val="32"/>
          <w:szCs w:val="32"/>
        </w:rPr>
        <w:t>（二）成果提交方式</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9</w:t>
      </w:r>
      <w:r w:rsidRPr="00476FF4">
        <w:rPr>
          <w:rFonts w:eastAsia="仿宋_GB2312" w:hint="eastAsia"/>
          <w:sz w:val="32"/>
          <w:szCs w:val="32"/>
        </w:rPr>
        <w:t>月</w:t>
      </w:r>
      <w:r w:rsidRPr="00476FF4">
        <w:rPr>
          <w:rFonts w:eastAsia="仿宋_GB2312" w:hint="eastAsia"/>
          <w:sz w:val="32"/>
          <w:szCs w:val="32"/>
        </w:rPr>
        <w:t>30</w:t>
      </w:r>
      <w:r w:rsidRPr="00476FF4">
        <w:rPr>
          <w:rFonts w:eastAsia="仿宋_GB2312" w:hint="eastAsia"/>
          <w:sz w:val="32"/>
          <w:szCs w:val="32"/>
        </w:rPr>
        <w:t>日前，活动参与者可通过网络、微信公众号提交活动成果。</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1</w:t>
      </w:r>
      <w:r>
        <w:rPr>
          <w:rFonts w:eastAsia="仿宋_GB2312" w:hint="eastAsia"/>
          <w:sz w:val="32"/>
          <w:szCs w:val="32"/>
        </w:rPr>
        <w:t>、</w:t>
      </w:r>
      <w:r w:rsidRPr="00476FF4">
        <w:rPr>
          <w:rFonts w:eastAsia="仿宋_GB2312" w:hint="eastAsia"/>
          <w:sz w:val="32"/>
          <w:szCs w:val="32"/>
        </w:rPr>
        <w:t>主题网站提交</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登录活动主题网站（</w:t>
      </w:r>
      <w:r w:rsidRPr="00A322C9">
        <w:rPr>
          <w:rFonts w:eastAsia="仿宋_GB2312" w:hint="eastAsia"/>
          <w:sz w:val="32"/>
          <w:szCs w:val="32"/>
        </w:rPr>
        <w:t>http://www.scienceday.org.cn</w:t>
      </w:r>
      <w:r w:rsidRPr="00476FF4">
        <w:rPr>
          <w:rFonts w:eastAsia="仿宋_GB2312" w:hint="eastAsia"/>
          <w:sz w:val="32"/>
          <w:szCs w:val="32"/>
        </w:rPr>
        <w:t>），在线提交活动调查数据和征集作品（实验报告、科技实践活动报告）。</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2</w:t>
      </w:r>
      <w:r>
        <w:rPr>
          <w:rFonts w:eastAsia="仿宋_GB2312" w:hint="eastAsia"/>
          <w:sz w:val="32"/>
          <w:szCs w:val="32"/>
        </w:rPr>
        <w:t>、</w:t>
      </w:r>
      <w:r w:rsidRPr="00476FF4">
        <w:rPr>
          <w:rFonts w:eastAsia="仿宋_GB2312" w:hint="eastAsia"/>
          <w:sz w:val="32"/>
          <w:szCs w:val="32"/>
        </w:rPr>
        <w:t>微信公众号提交</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通过主题网站、活动指南中的二维码，或微信搜索“青少年科学调查体验活动”，关注活动官方微信公众号，提交活动调查数据（注：公众号不能提交实验报告、科技实践活动报告）。</w:t>
      </w:r>
    </w:p>
    <w:p w:rsidR="00C52158" w:rsidRPr="00476FF4" w:rsidRDefault="00C52158" w:rsidP="00C52158">
      <w:pPr>
        <w:spacing w:line="620" w:lineRule="atLeast"/>
        <w:ind w:firstLineChars="200" w:firstLine="640"/>
        <w:rPr>
          <w:rFonts w:ascii="黑体" w:eastAsia="黑体" w:hAnsi="黑体" w:hint="eastAsia"/>
          <w:sz w:val="32"/>
          <w:szCs w:val="32"/>
        </w:rPr>
      </w:pPr>
      <w:r w:rsidRPr="00476FF4">
        <w:rPr>
          <w:rFonts w:ascii="黑体" w:eastAsia="黑体" w:hAnsi="黑体" w:hint="eastAsia"/>
          <w:sz w:val="32"/>
          <w:szCs w:val="32"/>
        </w:rPr>
        <w:t>四、信息及材料报送</w:t>
      </w:r>
    </w:p>
    <w:p w:rsidR="00C52158" w:rsidRPr="00476FF4" w:rsidRDefault="00C52158" w:rsidP="00C52158">
      <w:pPr>
        <w:spacing w:line="620" w:lineRule="atLeast"/>
        <w:ind w:firstLineChars="200" w:firstLine="643"/>
        <w:rPr>
          <w:rFonts w:eastAsia="楷体_GB2312" w:hint="eastAsia"/>
          <w:b/>
          <w:sz w:val="32"/>
          <w:szCs w:val="32"/>
        </w:rPr>
      </w:pPr>
      <w:r w:rsidRPr="00476FF4">
        <w:rPr>
          <w:rFonts w:eastAsia="楷体_GB2312" w:hint="eastAsia"/>
          <w:b/>
          <w:sz w:val="32"/>
          <w:szCs w:val="32"/>
        </w:rPr>
        <w:t>1</w:t>
      </w:r>
      <w:r w:rsidRPr="00476FF4">
        <w:rPr>
          <w:rFonts w:eastAsia="楷体_GB2312" w:hint="eastAsia"/>
          <w:b/>
          <w:sz w:val="32"/>
          <w:szCs w:val="32"/>
        </w:rPr>
        <w:t>、新闻宣传：</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各地及各活动推广示范单位应积极通过各类传播途径</w:t>
      </w:r>
      <w:r w:rsidRPr="00476FF4">
        <w:rPr>
          <w:rFonts w:eastAsia="仿宋_GB2312" w:hint="eastAsia"/>
          <w:sz w:val="32"/>
          <w:szCs w:val="32"/>
        </w:rPr>
        <w:lastRenderedPageBreak/>
        <w:t>对“调查体验活动”开展情况进行宣传与推广。要求于活动结束后</w:t>
      </w:r>
      <w:r w:rsidRPr="00476FF4">
        <w:rPr>
          <w:rFonts w:eastAsia="仿宋_GB2312" w:hint="eastAsia"/>
          <w:sz w:val="32"/>
          <w:szCs w:val="32"/>
        </w:rPr>
        <w:t>3</w:t>
      </w:r>
      <w:r w:rsidRPr="00476FF4">
        <w:rPr>
          <w:rFonts w:eastAsia="仿宋_GB2312" w:hint="eastAsia"/>
          <w:sz w:val="32"/>
          <w:szCs w:val="32"/>
        </w:rPr>
        <w:t>日内及时登录主题网站及时上报活动照片、新闻稿等材料。同时发送电子邮件至：</w:t>
      </w:r>
      <w:r w:rsidRPr="00476FF4">
        <w:rPr>
          <w:rFonts w:eastAsia="仿宋_GB2312" w:hint="eastAsia"/>
          <w:sz w:val="32"/>
          <w:szCs w:val="32"/>
        </w:rPr>
        <w:t>446732384@qq.com</w:t>
      </w:r>
      <w:r w:rsidRPr="00476FF4">
        <w:rPr>
          <w:rFonts w:eastAsia="仿宋_GB2312" w:hint="eastAsia"/>
          <w:sz w:val="32"/>
          <w:szCs w:val="32"/>
        </w:rPr>
        <w:t>。</w:t>
      </w:r>
    </w:p>
    <w:p w:rsidR="00C52158" w:rsidRPr="00476FF4" w:rsidRDefault="00C52158" w:rsidP="00C52158">
      <w:pPr>
        <w:spacing w:line="620" w:lineRule="atLeast"/>
        <w:ind w:firstLineChars="200" w:firstLine="643"/>
        <w:rPr>
          <w:rFonts w:eastAsia="楷体_GB2312"/>
          <w:b/>
          <w:sz w:val="32"/>
          <w:szCs w:val="32"/>
        </w:rPr>
      </w:pPr>
      <w:r w:rsidRPr="00476FF4">
        <w:rPr>
          <w:rFonts w:eastAsia="楷体_GB2312"/>
          <w:b/>
          <w:sz w:val="32"/>
          <w:szCs w:val="32"/>
        </w:rPr>
        <w:t>2</w:t>
      </w:r>
      <w:r w:rsidRPr="00476FF4">
        <w:rPr>
          <w:rFonts w:eastAsia="楷体_GB2312"/>
          <w:b/>
          <w:sz w:val="32"/>
          <w:szCs w:val="32"/>
        </w:rPr>
        <w:t>、总结：</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9</w:t>
      </w:r>
      <w:r w:rsidRPr="00476FF4">
        <w:rPr>
          <w:rFonts w:eastAsia="仿宋_GB2312" w:hint="eastAsia"/>
          <w:sz w:val="32"/>
          <w:szCs w:val="32"/>
        </w:rPr>
        <w:t>月</w:t>
      </w:r>
      <w:r w:rsidRPr="00476FF4">
        <w:rPr>
          <w:rFonts w:eastAsia="仿宋_GB2312" w:hint="eastAsia"/>
          <w:sz w:val="32"/>
          <w:szCs w:val="32"/>
        </w:rPr>
        <w:t>30</w:t>
      </w:r>
      <w:r w:rsidRPr="00476FF4">
        <w:rPr>
          <w:rFonts w:eastAsia="仿宋_GB2312" w:hint="eastAsia"/>
          <w:sz w:val="32"/>
          <w:szCs w:val="32"/>
        </w:rPr>
        <w:t>日前青少年科学调查体验活动先行实施学校按要在线提交总结及相关活动图片，同时发送电子邮件至</w:t>
      </w:r>
      <w:r w:rsidRPr="00476FF4">
        <w:rPr>
          <w:rFonts w:eastAsia="仿宋_GB2312" w:hint="eastAsia"/>
          <w:sz w:val="32"/>
          <w:szCs w:val="32"/>
        </w:rPr>
        <w:t>js5461@aliyun.com</w:t>
      </w:r>
      <w:r w:rsidRPr="00476FF4">
        <w:rPr>
          <w:rFonts w:eastAsia="仿宋_GB2312" w:hint="eastAsia"/>
          <w:sz w:val="32"/>
          <w:szCs w:val="32"/>
        </w:rPr>
        <w:t>。总结应包括活动组织与推广、信息报送、科普资源共享与使用、自主活动、活动手册应用、科普日活动、目标完成情况等内容。</w:t>
      </w:r>
    </w:p>
    <w:p w:rsidR="00C52158" w:rsidRPr="00476FF4" w:rsidRDefault="00C52158" w:rsidP="00C52158">
      <w:pPr>
        <w:spacing w:line="620" w:lineRule="atLeast"/>
        <w:ind w:firstLineChars="200" w:firstLine="640"/>
        <w:rPr>
          <w:rFonts w:ascii="黑体" w:eastAsia="黑体" w:hAnsi="黑体" w:hint="eastAsia"/>
          <w:sz w:val="32"/>
          <w:szCs w:val="32"/>
        </w:rPr>
      </w:pPr>
      <w:r w:rsidRPr="00476FF4">
        <w:rPr>
          <w:rFonts w:ascii="黑体" w:eastAsia="黑体" w:hAnsi="黑体" w:hint="eastAsia"/>
          <w:sz w:val="32"/>
          <w:szCs w:val="32"/>
        </w:rPr>
        <w:t>五、考核及奖励</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省内：根据全国活动平台有效数据，综合活动组织、征集作品、全国获奖、总结及新闻信息报送等方面，对表现突出的单位及个人给予表彰。受表彰的学校将被评为我省青少年科学调查体验活动推广示范单位，并推荐为下一年度全国青少年科学调查体验活动先行实施学校。</w:t>
      </w:r>
    </w:p>
    <w:p w:rsidR="00C52158" w:rsidRPr="00476FF4" w:rsidRDefault="00C52158" w:rsidP="00C52158">
      <w:pPr>
        <w:spacing w:line="620" w:lineRule="atLeast"/>
        <w:ind w:firstLineChars="200" w:firstLine="640"/>
        <w:rPr>
          <w:rFonts w:eastAsia="仿宋_GB2312" w:hint="eastAsia"/>
          <w:sz w:val="32"/>
          <w:szCs w:val="32"/>
        </w:rPr>
      </w:pPr>
      <w:r w:rsidRPr="00476FF4">
        <w:rPr>
          <w:rFonts w:eastAsia="仿宋_GB2312" w:hint="eastAsia"/>
          <w:sz w:val="32"/>
          <w:szCs w:val="32"/>
        </w:rPr>
        <w:t>全国：</w:t>
      </w:r>
      <w:r w:rsidRPr="00476FF4">
        <w:rPr>
          <w:rFonts w:eastAsia="仿宋_GB2312" w:hint="eastAsia"/>
          <w:sz w:val="32"/>
          <w:szCs w:val="32"/>
        </w:rPr>
        <w:t>11-12</w:t>
      </w:r>
      <w:r w:rsidRPr="00476FF4">
        <w:rPr>
          <w:rFonts w:eastAsia="仿宋_GB2312" w:hint="eastAsia"/>
          <w:sz w:val="32"/>
          <w:szCs w:val="32"/>
        </w:rPr>
        <w:t>月，全国活动主办单位将组织专家对各地活动开展情况进行评比，评出优秀征集作品、示范单位和活动组织单位。</w:t>
      </w:r>
    </w:p>
    <w:p w:rsidR="00BE7157" w:rsidRDefault="00BE7157">
      <w:bookmarkStart w:id="0" w:name="_GoBack"/>
      <w:bookmarkEnd w:id="0"/>
    </w:p>
    <w:sectPr w:rsidR="00BE7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AF"/>
    <w:rsid w:val="00BE7157"/>
    <w:rsid w:val="00C52158"/>
    <w:rsid w:val="00DA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252</Words>
  <Characters>1442</Characters>
  <Application>Microsoft Office Word</Application>
  <DocSecurity>0</DocSecurity>
  <Lines>12</Lines>
  <Paragraphs>3</Paragraphs>
  <ScaleCrop>false</ScaleCrop>
  <Company>微软中国</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2</cp:revision>
  <dcterms:created xsi:type="dcterms:W3CDTF">2018-08-06T01:29:00Z</dcterms:created>
  <dcterms:modified xsi:type="dcterms:W3CDTF">2018-08-06T01:30:00Z</dcterms:modified>
</cp:coreProperties>
</file>