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江苏省青少年机器人竞赛活动培训班报名表</w:t>
      </w:r>
      <w:bookmarkStart w:id="0" w:name="_GoBack"/>
      <w:bookmarkEnd w:id="0"/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8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708"/>
        <w:gridCol w:w="600"/>
        <w:gridCol w:w="684"/>
        <w:gridCol w:w="768"/>
        <w:gridCol w:w="696"/>
        <w:gridCol w:w="1092"/>
        <w:gridCol w:w="696"/>
        <w:gridCol w:w="648"/>
        <w:gridCol w:w="624"/>
        <w:gridCol w:w="759"/>
        <w:gridCol w:w="7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3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区市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 w:bidi="ar"/>
              </w:rPr>
              <w:t>城市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入门班/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研讨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是否住宿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开票全称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纳税人识别号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63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备注：1、本次培训住宿费及往返交通费由派员单位承担；2、本次培训班目的重在普及，兼顾提高。每位学员需填报一个培训项目，一经填报，原则上不得修改（便于分组培训），请各位学员认真填写回执；3、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 w:bidi="ar"/>
              </w:rPr>
              <w:t>入门班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培训项目:人型、足球、篮球、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BOTBALL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九宫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 w:bidi="ar"/>
              </w:rPr>
              <w:t>、灭火；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4、研讨班项目：超级轨迹、WER（电教和科协）、综合技能、VEX、FLL；5、省赛机器人群：198977598。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01B6"/>
    <w:rsid w:val="1DFF3E2F"/>
    <w:rsid w:val="226401B6"/>
    <w:rsid w:val="40255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2017-12-19T02:32:00Z</dcterms:created>
  <dc:creator>梦天</dc:creator>
  <cp:lastModifiedBy>梦天</cp:lastModifiedBy>
  <dcterms:modified xsi:type="dcterms:W3CDTF">2017-12-19T09:35:19Z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